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419D5" w14:textId="77CBF99E" w:rsidR="00D245D9" w:rsidRPr="00D245D9" w:rsidRDefault="00D245D9" w:rsidP="00E5317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D245D9">
        <w:rPr>
          <w:rFonts w:eastAsia="Calibri" w:cs="Times New Roman"/>
          <w:b/>
          <w:bCs/>
          <w:szCs w:val="28"/>
          <w:lang w:eastAsia="ru-RU"/>
        </w:rPr>
        <w:t>ПАСПОРТ</w:t>
      </w:r>
    </w:p>
    <w:p w14:paraId="26B8E021" w14:textId="77777777" w:rsidR="002059EE" w:rsidRDefault="00D245D9" w:rsidP="00E5317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D245D9">
        <w:rPr>
          <w:rFonts w:eastAsia="Calibri" w:cs="Times New Roman"/>
          <w:b/>
          <w:bCs/>
          <w:szCs w:val="28"/>
          <w:lang w:eastAsia="ru-RU"/>
        </w:rPr>
        <w:t>г</w:t>
      </w:r>
      <w:r w:rsidR="00E53173" w:rsidRPr="00D245D9">
        <w:rPr>
          <w:rFonts w:eastAsia="Calibri" w:cs="Times New Roman"/>
          <w:b/>
          <w:bCs/>
          <w:szCs w:val="28"/>
          <w:lang w:eastAsia="ru-RU"/>
        </w:rPr>
        <w:t>осударственной программы</w:t>
      </w:r>
      <w:r w:rsidRPr="00D245D9">
        <w:rPr>
          <w:rFonts w:eastAsia="Calibri" w:cs="Times New Roman"/>
          <w:b/>
          <w:bCs/>
          <w:szCs w:val="28"/>
          <w:lang w:eastAsia="ru-RU"/>
        </w:rPr>
        <w:t xml:space="preserve"> Ярославской области </w:t>
      </w:r>
    </w:p>
    <w:p w14:paraId="4F8BB717" w14:textId="552C7CB4" w:rsidR="00E53173" w:rsidRPr="00D245D9" w:rsidRDefault="00D245D9" w:rsidP="00E5317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D245D9">
        <w:rPr>
          <w:rFonts w:eastAsia="Calibri" w:cs="Times New Roman"/>
          <w:b/>
          <w:bCs/>
          <w:szCs w:val="28"/>
          <w:lang w:eastAsia="ru-RU"/>
        </w:rPr>
        <w:t>«</w:t>
      </w:r>
      <w:r w:rsidRPr="00D245D9">
        <w:rPr>
          <w:rFonts w:cs="Times New Roman"/>
          <w:b/>
          <w:szCs w:val="28"/>
        </w:rPr>
        <w:t>Доступная среда в Ярославской области</w:t>
      </w:r>
      <w:r>
        <w:rPr>
          <w:rFonts w:cs="Times New Roman"/>
          <w:b/>
          <w:szCs w:val="28"/>
        </w:rPr>
        <w:t>»</w:t>
      </w:r>
    </w:p>
    <w:p w14:paraId="3DFBC2C6" w14:textId="77777777" w:rsidR="00E53173" w:rsidRPr="007D65DD" w:rsidRDefault="00E53173" w:rsidP="00E53173">
      <w:pPr>
        <w:overflowPunct w:val="0"/>
        <w:autoSpaceDE w:val="0"/>
        <w:autoSpaceDN w:val="0"/>
        <w:adjustRightInd w:val="0"/>
        <w:ind w:firstLine="0"/>
        <w:textAlignment w:val="baseline"/>
        <w:rPr>
          <w:rFonts w:eastAsia="Calibri" w:cs="Times New Roman"/>
          <w:bCs/>
          <w:szCs w:val="28"/>
          <w:lang w:eastAsia="ru-RU"/>
        </w:rPr>
      </w:pPr>
    </w:p>
    <w:p w14:paraId="7E6C0276" w14:textId="77777777" w:rsidR="00E53173" w:rsidRPr="00B404D7" w:rsidRDefault="00E53173" w:rsidP="00E5317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C6C7B">
        <w:rPr>
          <w:rFonts w:cs="Times New Roman"/>
          <w:szCs w:val="28"/>
          <w:lang w:eastAsia="ru-RU"/>
        </w:rPr>
        <w:t>1. </w:t>
      </w:r>
      <w:r w:rsidRPr="00B404D7">
        <w:rPr>
          <w:rFonts w:cs="Times New Roman"/>
          <w:szCs w:val="28"/>
          <w:lang w:eastAsia="ru-RU"/>
        </w:rPr>
        <w:t>Основные положения</w:t>
      </w:r>
    </w:p>
    <w:p w14:paraId="10A77596" w14:textId="77777777" w:rsidR="00E53173" w:rsidRPr="007D65DD" w:rsidRDefault="00E53173" w:rsidP="00E5317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tbl>
      <w:tblPr>
        <w:tblStyle w:val="11"/>
        <w:tblW w:w="4889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8788"/>
      </w:tblGrid>
      <w:tr w:rsidR="00E53173" w:rsidRPr="00E95B37" w14:paraId="68B37E98" w14:textId="77777777" w:rsidTr="002059EE">
        <w:tc>
          <w:tcPr>
            <w:tcW w:w="1961" w:type="pct"/>
          </w:tcPr>
          <w:p w14:paraId="0356B3C4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95B37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Pr="00E95B37">
              <w:rPr>
                <w:rFonts w:cs="Times New Roman"/>
                <w:szCs w:val="28"/>
                <w:lang w:eastAsia="ru-RU"/>
              </w:rPr>
              <w:t xml:space="preserve">Государственной программы </w:t>
            </w:r>
          </w:p>
        </w:tc>
        <w:tc>
          <w:tcPr>
            <w:tcW w:w="3039" w:type="pct"/>
          </w:tcPr>
          <w:p w14:paraId="303B297D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E95B37">
              <w:rPr>
                <w:rFonts w:cs="Times New Roman"/>
                <w:bCs/>
                <w:szCs w:val="28"/>
              </w:rPr>
              <w:t>Андреева Лариса Михайловна</w:t>
            </w:r>
            <w:r>
              <w:rPr>
                <w:rFonts w:cs="Times New Roman"/>
                <w:bCs/>
                <w:szCs w:val="28"/>
              </w:rPr>
              <w:t xml:space="preserve"> ‒</w:t>
            </w:r>
            <w:r w:rsidRPr="00E95B37">
              <w:rPr>
                <w:rFonts w:cs="Times New Roman"/>
                <w:bCs/>
                <w:szCs w:val="28"/>
              </w:rPr>
              <w:t xml:space="preserve"> заместитель Председателя Правительства Ярославской области</w:t>
            </w:r>
          </w:p>
        </w:tc>
      </w:tr>
      <w:tr w:rsidR="00E53173" w:rsidRPr="00E95B37" w14:paraId="1B3ACA9D" w14:textId="77777777" w:rsidTr="002059EE">
        <w:tc>
          <w:tcPr>
            <w:tcW w:w="1961" w:type="pct"/>
          </w:tcPr>
          <w:p w14:paraId="490C736C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95B37">
              <w:rPr>
                <w:rFonts w:eastAsiaTheme="minorHAnsi" w:cs="Times New Roman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3039" w:type="pct"/>
          </w:tcPr>
          <w:p w14:paraId="7DB4C6C7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95B37">
              <w:rPr>
                <w:rFonts w:eastAsiaTheme="minorHAnsi" w:cs="Times New Roman"/>
                <w:bCs/>
                <w:szCs w:val="28"/>
              </w:rPr>
              <w:t>Биочино Надежда Львовна</w:t>
            </w:r>
            <w:r>
              <w:rPr>
                <w:rFonts w:eastAsiaTheme="minorHAnsi" w:cs="Times New Roman"/>
                <w:bCs/>
                <w:szCs w:val="28"/>
              </w:rPr>
              <w:t xml:space="preserve"> ‒</w:t>
            </w:r>
            <w:r w:rsidRPr="00E95B37">
              <w:rPr>
                <w:rFonts w:cs="Times New Roman"/>
                <w:bCs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E53173" w:rsidRPr="00E95B37" w14:paraId="7B2E553B" w14:textId="77777777" w:rsidTr="002059EE">
        <w:tc>
          <w:tcPr>
            <w:tcW w:w="1961" w:type="pct"/>
            <w:shd w:val="clear" w:color="auto" w:fill="auto"/>
          </w:tcPr>
          <w:p w14:paraId="397BA880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t>Период реализации Государственной программы</w:t>
            </w:r>
          </w:p>
        </w:tc>
        <w:tc>
          <w:tcPr>
            <w:tcW w:w="3039" w:type="pct"/>
            <w:shd w:val="clear" w:color="auto" w:fill="auto"/>
          </w:tcPr>
          <w:p w14:paraId="57FC0A92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E95B37">
              <w:rPr>
                <w:rFonts w:cs="Times New Roman"/>
                <w:bCs/>
                <w:szCs w:val="28"/>
              </w:rPr>
              <w:t xml:space="preserve">2024 – 2030 годы </w:t>
            </w:r>
          </w:p>
        </w:tc>
      </w:tr>
      <w:tr w:rsidR="00E53173" w:rsidRPr="00E95B37" w14:paraId="3FAFDF50" w14:textId="77777777" w:rsidTr="002059EE">
        <w:tc>
          <w:tcPr>
            <w:tcW w:w="1961" w:type="pct"/>
            <w:vMerge w:val="restart"/>
          </w:tcPr>
          <w:p w14:paraId="3B88C29A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95B37">
              <w:rPr>
                <w:rFonts w:cs="Times New Roman"/>
                <w:szCs w:val="28"/>
                <w:lang w:eastAsia="ru-RU"/>
              </w:rPr>
              <w:t xml:space="preserve">Цели Государственной программы </w:t>
            </w:r>
          </w:p>
        </w:tc>
        <w:tc>
          <w:tcPr>
            <w:tcW w:w="3039" w:type="pct"/>
          </w:tcPr>
          <w:p w14:paraId="089E65B1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E95B37">
              <w:rPr>
                <w:rFonts w:cs="Times New Roman"/>
                <w:szCs w:val="28"/>
                <w:lang w:eastAsia="ru-RU"/>
              </w:rPr>
              <w:t>формирование безбарьерной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E53173" w:rsidRPr="00E95B37" w14:paraId="61715A76" w14:textId="77777777" w:rsidTr="002059EE">
        <w:tc>
          <w:tcPr>
            <w:tcW w:w="1961" w:type="pct"/>
            <w:vMerge/>
          </w:tcPr>
          <w:p w14:paraId="5916D9C0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039" w:type="pct"/>
          </w:tcPr>
          <w:p w14:paraId="5CAC84D9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trike/>
                <w:spacing w:val="-2"/>
                <w:szCs w:val="28"/>
                <w:lang w:eastAsia="ru-RU"/>
              </w:rPr>
            </w:pPr>
            <w:r w:rsidRPr="00E95B37">
              <w:rPr>
                <w:rFonts w:cs="Times New Roman"/>
                <w:spacing w:val="-2"/>
                <w:szCs w:val="28"/>
                <w:lang w:eastAsia="ru-RU"/>
              </w:rPr>
              <w:t>повышение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E53173" w:rsidRPr="00E95B37" w14:paraId="50BECE0C" w14:textId="77777777" w:rsidTr="002059EE">
        <w:trPr>
          <w:trHeight w:val="333"/>
        </w:trPr>
        <w:tc>
          <w:tcPr>
            <w:tcW w:w="1961" w:type="pct"/>
          </w:tcPr>
          <w:p w14:paraId="54A854B5" w14:textId="77777777" w:rsidR="00E53173" w:rsidRPr="00516DE1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516DE1">
              <w:t>Объемы финансового обеспечения за весь период реализации Государственной программы</w:t>
            </w:r>
          </w:p>
        </w:tc>
        <w:tc>
          <w:tcPr>
            <w:tcW w:w="3039" w:type="pct"/>
          </w:tcPr>
          <w:p w14:paraId="58C6768C" w14:textId="77777777" w:rsidR="00E53173" w:rsidRPr="00516DE1" w:rsidRDefault="00E53173" w:rsidP="00F241D7">
            <w:pPr>
              <w:ind w:firstLine="0"/>
              <w:rPr>
                <w:rFonts w:cs="Times New Roman"/>
                <w:strike/>
                <w:szCs w:val="28"/>
              </w:rPr>
            </w:pPr>
            <w:r w:rsidRPr="00A61BDF">
              <w:rPr>
                <w:rFonts w:cs="Times New Roman"/>
                <w:szCs w:val="28"/>
              </w:rPr>
              <w:t>17</w:t>
            </w:r>
            <w:r>
              <w:rPr>
                <w:rFonts w:cs="Times New Roman"/>
                <w:szCs w:val="28"/>
              </w:rPr>
              <w:t>4471</w:t>
            </w:r>
            <w:r w:rsidRPr="00A61BDF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9</w:t>
            </w:r>
            <w:r w:rsidRPr="00983D27">
              <w:rPr>
                <w:rFonts w:cs="Times New Roman"/>
                <w:szCs w:val="28"/>
              </w:rPr>
              <w:t xml:space="preserve"> </w:t>
            </w:r>
            <w:r w:rsidRPr="0083653D">
              <w:rPr>
                <w:rFonts w:cs="Times New Roman"/>
                <w:szCs w:val="28"/>
              </w:rPr>
              <w:t xml:space="preserve">тыс. руб. </w:t>
            </w:r>
          </w:p>
        </w:tc>
      </w:tr>
      <w:tr w:rsidR="00E53173" w:rsidRPr="008126A9" w14:paraId="46D9EB1B" w14:textId="77777777" w:rsidTr="002059EE">
        <w:tc>
          <w:tcPr>
            <w:tcW w:w="1961" w:type="pct"/>
          </w:tcPr>
          <w:p w14:paraId="42F37F7F" w14:textId="77777777" w:rsidR="00E53173" w:rsidRPr="00E95B37" w:rsidRDefault="00E53173" w:rsidP="00F241D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E95B37">
              <w:t>Связь с национальными целями</w:t>
            </w:r>
            <w:r>
              <w:t xml:space="preserve"> развития Российской Федерации/ </w:t>
            </w:r>
            <w:r w:rsidRPr="00E95B37">
              <w:t>государственной программой Российской Федерации</w:t>
            </w:r>
          </w:p>
        </w:tc>
        <w:tc>
          <w:tcPr>
            <w:tcW w:w="3039" w:type="pct"/>
          </w:tcPr>
          <w:p w14:paraId="126EFC83" w14:textId="77777777" w:rsidR="00E53173" w:rsidRPr="0083675D" w:rsidRDefault="00E53173" w:rsidP="00F241D7">
            <w:pPr>
              <w:ind w:firstLine="0"/>
              <w:rPr>
                <w:rFonts w:eastAsiaTheme="minorHAnsi"/>
                <w:lang w:eastAsia="ar-SA"/>
              </w:rPr>
            </w:pPr>
            <w:r>
              <w:rPr>
                <w:rFonts w:cs="Times New Roman"/>
                <w:szCs w:val="28"/>
                <w:lang w:eastAsia="ar-SA"/>
              </w:rPr>
              <w:t>национальная цель «</w:t>
            </w:r>
            <w:r w:rsidRPr="00E95B37">
              <w:rPr>
                <w:rFonts w:eastAsiaTheme="minorEastAsia" w:cs="Times New Roman"/>
                <w:szCs w:val="28"/>
                <w:lang w:eastAsia="ru-RU"/>
              </w:rPr>
              <w:t>Сохранение населения, укрепление здоровья и</w:t>
            </w:r>
            <w:r>
              <w:rPr>
                <w:rFonts w:eastAsiaTheme="minorEastAsia" w:cs="Times New Roman"/>
                <w:szCs w:val="28"/>
                <w:lang w:eastAsia="ru-RU"/>
              </w:rPr>
              <w:t> </w:t>
            </w:r>
            <w:r w:rsidRPr="00E95B37">
              <w:rPr>
                <w:rFonts w:eastAsiaTheme="minorEastAsia" w:cs="Times New Roman"/>
                <w:szCs w:val="28"/>
                <w:lang w:eastAsia="ru-RU"/>
              </w:rPr>
              <w:t>повышение благ</w:t>
            </w:r>
            <w:r>
              <w:rPr>
                <w:rFonts w:eastAsiaTheme="minorEastAsia" w:cs="Times New Roman"/>
                <w:szCs w:val="28"/>
                <w:lang w:eastAsia="ru-RU"/>
              </w:rPr>
              <w:t>ополучия людей, поддержка семьи» (показатель «</w:t>
            </w:r>
            <w:r w:rsidRPr="00E95B37">
              <w:t>Увеличение ожидаемой продолжительности жизни до 78 лет к</w:t>
            </w:r>
            <w:r>
              <w:t> </w:t>
            </w:r>
            <w:r w:rsidRPr="00E95B37">
              <w:t>2030 году и до 81 года к 2036 году, в том числе опережающий рост показателей ожидаемой продолжительности здоровой жизни</w:t>
            </w:r>
            <w:r>
              <w:rPr>
                <w:rFonts w:cs="Times New Roman"/>
              </w:rPr>
              <w:t>»</w:t>
            </w:r>
            <w:r w:rsidRPr="00E95B37">
              <w:t>)/</w:t>
            </w:r>
            <w:r>
              <w:t xml:space="preserve"> </w:t>
            </w:r>
            <w:r w:rsidRPr="00E95B37">
              <w:t xml:space="preserve">государственная программа Российской Федерации </w:t>
            </w:r>
            <w:r>
              <w:rPr>
                <w:rFonts w:cs="Times New Roman"/>
              </w:rPr>
              <w:t>«</w:t>
            </w:r>
            <w:r w:rsidRPr="00E95B37">
              <w:t>Доступная среда</w:t>
            </w:r>
            <w:r>
              <w:t>»</w:t>
            </w:r>
          </w:p>
        </w:tc>
      </w:tr>
    </w:tbl>
    <w:p w14:paraId="311D4985" w14:textId="77777777" w:rsidR="00E53173" w:rsidRPr="006C7E18" w:rsidRDefault="00E53173" w:rsidP="00E53173">
      <w:pPr>
        <w:pageBreakBefore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8126A9">
        <w:lastRenderedPageBreak/>
        <w:t xml:space="preserve">2. Показатели Государственной программы </w:t>
      </w:r>
    </w:p>
    <w:p w14:paraId="4B9A3D92" w14:textId="77777777" w:rsidR="00E53173" w:rsidRPr="008856D1" w:rsidRDefault="00E53173" w:rsidP="00E5317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 w:val="24"/>
          <w:szCs w:val="24"/>
          <w:lang w:eastAsia="ru-RU"/>
        </w:rPr>
      </w:pPr>
    </w:p>
    <w:tbl>
      <w:tblPr>
        <w:tblStyle w:val="61"/>
        <w:tblW w:w="14703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371"/>
        <w:gridCol w:w="816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673"/>
        <w:gridCol w:w="851"/>
        <w:gridCol w:w="1033"/>
        <w:gridCol w:w="1093"/>
        <w:gridCol w:w="886"/>
      </w:tblGrid>
      <w:tr w:rsidR="00E53173" w:rsidRPr="008126A9" w14:paraId="63E2F971" w14:textId="77777777" w:rsidTr="00F241D7">
        <w:trPr>
          <w:jc w:val="center"/>
        </w:trPr>
        <w:tc>
          <w:tcPr>
            <w:tcW w:w="609" w:type="dxa"/>
            <w:vMerge w:val="restart"/>
            <w:tcBorders>
              <w:bottom w:val="single" w:sz="4" w:space="0" w:color="auto"/>
            </w:tcBorders>
          </w:tcPr>
          <w:p w14:paraId="7738E41A" w14:textId="77777777" w:rsidR="00E53173" w:rsidRPr="000C6C7B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C6C7B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5C93A005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371" w:type="dxa"/>
            <w:vMerge w:val="restart"/>
            <w:tcBorders>
              <w:bottom w:val="single" w:sz="4" w:space="0" w:color="auto"/>
            </w:tcBorders>
          </w:tcPr>
          <w:p w14:paraId="266ED348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16" w:type="dxa"/>
            <w:vMerge w:val="restart"/>
            <w:tcBorders>
              <w:bottom w:val="single" w:sz="4" w:space="0" w:color="auto"/>
            </w:tcBorders>
          </w:tcPr>
          <w:p w14:paraId="04AC477A" w14:textId="77777777" w:rsidR="00E53173" w:rsidRPr="008126A9" w:rsidRDefault="00E53173" w:rsidP="00F241D7">
            <w:pPr>
              <w:spacing w:line="233" w:lineRule="auto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Уровень показа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603ED063" w14:textId="77777777" w:rsidR="00E53173" w:rsidRPr="008126A9" w:rsidRDefault="00E53173" w:rsidP="00F241D7">
            <w:pPr>
              <w:spacing w:line="233" w:lineRule="auto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Признак возраста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ния/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64CD413A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убы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вания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314C310D" w14:textId="77777777" w:rsidR="00E53173" w:rsidRPr="008126A9" w:rsidRDefault="00E53173" w:rsidP="00F241D7">
            <w:pPr>
              <w:spacing w:line="233" w:lineRule="auto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Единица из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5302978A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14:paraId="257C5E7A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25" w:type="dxa"/>
            <w:gridSpan w:val="7"/>
            <w:tcBorders>
              <w:bottom w:val="single" w:sz="4" w:space="0" w:color="auto"/>
            </w:tcBorders>
          </w:tcPr>
          <w:p w14:paraId="2F4143E4" w14:textId="77777777" w:rsidR="00E53173" w:rsidRPr="008126A9" w:rsidRDefault="00E53173" w:rsidP="00F241D7">
            <w:pPr>
              <w:spacing w:line="233" w:lineRule="auto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5D645EF" w14:textId="77777777" w:rsidR="00E53173" w:rsidRPr="008126A9" w:rsidRDefault="00E53173" w:rsidP="00F241D7">
            <w:pPr>
              <w:spacing w:line="233" w:lineRule="auto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033" w:type="dxa"/>
            <w:vMerge w:val="restart"/>
          </w:tcPr>
          <w:p w14:paraId="3845E64C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От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ветствен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ный за до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стижение по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казателя</w:t>
            </w:r>
          </w:p>
        </w:tc>
        <w:tc>
          <w:tcPr>
            <w:tcW w:w="1093" w:type="dxa"/>
            <w:vMerge w:val="restart"/>
          </w:tcPr>
          <w:p w14:paraId="6CA0D0D7" w14:textId="77777777" w:rsidR="00E53173" w:rsidRPr="008126A9" w:rsidRDefault="00E53173" w:rsidP="00F241D7">
            <w:pPr>
              <w:spacing w:line="233" w:lineRule="auto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Связь с по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казате</w:t>
            </w:r>
            <w:r w:rsidRPr="008126A9">
              <w:rPr>
                <w:rFonts w:cs="Times New Roman"/>
                <w:bCs/>
                <w:sz w:val="20"/>
                <w:szCs w:val="20"/>
              </w:rPr>
              <w:t>лями националь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ных целей</w:t>
            </w:r>
          </w:p>
        </w:tc>
        <w:tc>
          <w:tcPr>
            <w:tcW w:w="886" w:type="dxa"/>
            <w:vMerge w:val="restart"/>
            <w:tcBorders>
              <w:bottom w:val="single" w:sz="4" w:space="0" w:color="auto"/>
            </w:tcBorders>
          </w:tcPr>
          <w:p w14:paraId="7078C323" w14:textId="77777777" w:rsidR="00E53173" w:rsidRPr="008126A9" w:rsidRDefault="00E53173" w:rsidP="00F241D7">
            <w:pPr>
              <w:spacing w:line="233" w:lineRule="auto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Информа</w:t>
            </w:r>
            <w:r w:rsidRPr="008126A9">
              <w:rPr>
                <w:rFonts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E53173" w:rsidRPr="008126A9" w14:paraId="7E16C9E3" w14:textId="77777777" w:rsidTr="00F241D7">
        <w:trPr>
          <w:trHeight w:val="276"/>
          <w:jc w:val="center"/>
        </w:trPr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885B44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21F2CE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6C9E07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1F76089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3F5A7C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2B7F247C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7A76FEE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7DD0DA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EC241C4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D61DEBB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EAAA6AB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43C8B5D4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14:paraId="05F45957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A14117C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14:paraId="3EEF8256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</w:tcPr>
          <w:p w14:paraId="0567F13E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9E7C62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E53173" w:rsidRPr="008126A9" w14:paraId="4AA22CBE" w14:textId="77777777" w:rsidTr="00F241D7">
        <w:trPr>
          <w:cantSplit/>
          <w:trHeight w:val="1134"/>
          <w:jc w:val="center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14:paraId="4B4C0745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bottom w:val="single" w:sz="4" w:space="0" w:color="auto"/>
            </w:tcBorders>
          </w:tcPr>
          <w:p w14:paraId="3EBFBB02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bottom w:val="single" w:sz="4" w:space="0" w:color="auto"/>
            </w:tcBorders>
          </w:tcPr>
          <w:p w14:paraId="5C760681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6E46758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35D64B2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0ECF6AD" w14:textId="77777777" w:rsidR="00E53173" w:rsidRPr="008126A9" w:rsidRDefault="00E53173" w:rsidP="00F241D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значе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8126A9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C027FB" w14:textId="77777777" w:rsidR="00E53173" w:rsidRPr="008126A9" w:rsidRDefault="00E53173" w:rsidP="00F241D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FCABFEB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0317E67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5CAFBB3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726EA68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AFB4C4D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5AB32D7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14:paraId="63CA2829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D73A6BA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14:paraId="38D014BF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bottom w:val="single" w:sz="4" w:space="0" w:color="auto"/>
            </w:tcBorders>
          </w:tcPr>
          <w:p w14:paraId="21B8C1CC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bottom w:val="single" w:sz="4" w:space="0" w:color="auto"/>
            </w:tcBorders>
          </w:tcPr>
          <w:p w14:paraId="47EF83DA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4A9B5A1A" w14:textId="77777777" w:rsidR="00E53173" w:rsidRPr="008126A9" w:rsidRDefault="00E53173" w:rsidP="00E53173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703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371"/>
        <w:gridCol w:w="816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673"/>
        <w:gridCol w:w="851"/>
        <w:gridCol w:w="1035"/>
        <w:gridCol w:w="1091"/>
        <w:gridCol w:w="886"/>
      </w:tblGrid>
      <w:tr w:rsidR="00E53173" w:rsidRPr="008126A9" w14:paraId="60677718" w14:textId="77777777" w:rsidTr="00F241D7">
        <w:trPr>
          <w:trHeight w:val="20"/>
          <w:tblHeader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14:paraId="44DC728F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71" w:type="dxa"/>
            <w:tcMar>
              <w:left w:w="57" w:type="dxa"/>
              <w:right w:w="57" w:type="dxa"/>
            </w:tcMar>
          </w:tcPr>
          <w:p w14:paraId="5823ACFE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14:paraId="6BB06C54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6A38CD79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202F77A5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80DC2DE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2F994E5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BD1CB4A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A70B545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0E6D44E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26BB609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933614B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32854E9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73" w:type="dxa"/>
            <w:tcMar>
              <w:left w:w="57" w:type="dxa"/>
              <w:right w:w="57" w:type="dxa"/>
            </w:tcMar>
          </w:tcPr>
          <w:p w14:paraId="5D4E403D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1E035CF2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</w:tcPr>
          <w:p w14:paraId="02118244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14:paraId="74BF0FB7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60CAD558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E53173" w:rsidRPr="008126A9" w14:paraId="416F1278" w14:textId="77777777" w:rsidTr="00F241D7">
        <w:trPr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14:paraId="7C50C3A9" w14:textId="77777777" w:rsidR="00E53173" w:rsidRPr="008126A9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126A9">
              <w:rPr>
                <w:rFonts w:cs="Times New Roman"/>
                <w:bCs/>
                <w:sz w:val="22"/>
              </w:rPr>
              <w:t xml:space="preserve">Цель Государственной программы </w:t>
            </w:r>
            <w:r>
              <w:rPr>
                <w:rFonts w:cs="Times New Roman"/>
                <w:bCs/>
                <w:sz w:val="22"/>
                <w:szCs w:val="22"/>
              </w:rPr>
              <w:t>–</w:t>
            </w:r>
            <w:r w:rsidRPr="008126A9">
              <w:rPr>
                <w:rFonts w:cs="Times New Roman"/>
                <w:bCs/>
                <w:sz w:val="22"/>
              </w:rPr>
              <w:t xml:space="preserve"> </w:t>
            </w:r>
            <w:r w:rsidRPr="008126A9">
              <w:rPr>
                <w:rFonts w:cs="Times New Roman"/>
                <w:sz w:val="22"/>
              </w:rPr>
              <w:t>формирование безбарьерной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E53173" w:rsidRPr="008126A9" w14:paraId="24122AAA" w14:textId="77777777" w:rsidTr="00F241D7">
        <w:trPr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14:paraId="5D246AF8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71" w:type="dxa"/>
            <w:tcMar>
              <w:left w:w="57" w:type="dxa"/>
              <w:right w:w="57" w:type="dxa"/>
            </w:tcMar>
          </w:tcPr>
          <w:p w14:paraId="5928A314" w14:textId="77777777" w:rsidR="00E53173" w:rsidRPr="00E95B37" w:rsidRDefault="00E53173" w:rsidP="00F241D7">
            <w:pPr>
              <w:spacing w:line="233" w:lineRule="auto"/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95B37">
              <w:rPr>
                <w:sz w:val="20"/>
                <w:szCs w:val="20"/>
              </w:rPr>
              <w:t>Доля доступ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>ных для инва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>лидов и дру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>гих МГН при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>оритетных объектов со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>циальной, транспортной, инженерной инфраструк</w:t>
            </w:r>
            <w:r>
              <w:rPr>
                <w:sz w:val="20"/>
                <w:szCs w:val="20"/>
              </w:rPr>
              <w:softHyphen/>
            </w:r>
            <w:r w:rsidRPr="00E95B37">
              <w:rPr>
                <w:sz w:val="20"/>
                <w:szCs w:val="20"/>
              </w:rPr>
              <w:t xml:space="preserve">туры в общем количестве приоритетных объектов 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14:paraId="07052131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6AD70FFE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возрас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Pr="00E95B37">
              <w:rPr>
                <w:rFonts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578D7025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процен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814126E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93,6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51401BE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93B28F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C35FE4C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E69AE75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7569A4A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069F647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C19E321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673" w:type="dxa"/>
            <w:tcMar>
              <w:left w:w="57" w:type="dxa"/>
              <w:right w:w="57" w:type="dxa"/>
            </w:tcMar>
          </w:tcPr>
          <w:p w14:paraId="582B1A97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08A7F624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Единый план</w:t>
            </w:r>
          </w:p>
        </w:tc>
        <w:tc>
          <w:tcPr>
            <w:tcW w:w="1035" w:type="dxa"/>
            <w:tcMar>
              <w:left w:w="57" w:type="dxa"/>
              <w:right w:w="57" w:type="dxa"/>
            </w:tcMar>
          </w:tcPr>
          <w:p w14:paraId="2E9A6A0B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МТиСПН 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14:paraId="74E2ECDA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trike/>
                <w:color w:val="FF0000"/>
                <w:sz w:val="20"/>
                <w:szCs w:val="20"/>
              </w:rPr>
            </w:pPr>
            <w:r w:rsidRPr="00E95B37">
              <w:rPr>
                <w:sz w:val="20"/>
                <w:szCs w:val="20"/>
                <w:lang w:eastAsia="en-US"/>
              </w:rPr>
              <w:t>уве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личение ожидаемой про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должи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E95B37">
              <w:rPr>
                <w:sz w:val="20"/>
                <w:szCs w:val="20"/>
                <w:lang w:eastAsia="en-US"/>
              </w:rPr>
              <w:t>тельности жизни до 78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E95B37">
              <w:rPr>
                <w:sz w:val="20"/>
                <w:szCs w:val="20"/>
                <w:lang w:eastAsia="en-US"/>
              </w:rPr>
              <w:t>лет к 2030 году и до 81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E95B37">
              <w:rPr>
                <w:sz w:val="20"/>
                <w:szCs w:val="20"/>
                <w:lang w:eastAsia="en-US"/>
              </w:rPr>
              <w:t>года к 2036 году, в том числе опе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режающий рост пока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зателей ожидаемой про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должи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E95B37">
              <w:rPr>
                <w:sz w:val="20"/>
                <w:szCs w:val="20"/>
                <w:lang w:eastAsia="en-US"/>
              </w:rPr>
              <w:t>тельности здо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40A564A0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E53173" w:rsidRPr="008126A9" w14:paraId="35C72CDF" w14:textId="77777777" w:rsidTr="00F241D7">
        <w:trPr>
          <w:trHeight w:val="20"/>
          <w:jc w:val="center"/>
        </w:trPr>
        <w:tc>
          <w:tcPr>
            <w:tcW w:w="14703" w:type="dxa"/>
            <w:gridSpan w:val="18"/>
            <w:tcMar>
              <w:left w:w="57" w:type="dxa"/>
              <w:right w:w="57" w:type="dxa"/>
            </w:tcMar>
          </w:tcPr>
          <w:p w14:paraId="67FB7BBF" w14:textId="77777777" w:rsidR="00E53173" w:rsidRPr="008126A9" w:rsidRDefault="00E53173" w:rsidP="00F241D7">
            <w:pPr>
              <w:tabs>
                <w:tab w:val="left" w:pos="12049"/>
              </w:tabs>
              <w:spacing w:line="233" w:lineRule="auto"/>
              <w:ind w:firstLine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8126A9">
              <w:rPr>
                <w:rFonts w:cs="Times New Roman"/>
                <w:bCs/>
                <w:spacing w:val="-2"/>
                <w:sz w:val="22"/>
              </w:rPr>
              <w:t>Цель Государственной программы</w:t>
            </w:r>
            <w:r w:rsidRPr="008126A9">
              <w:rPr>
                <w:rFonts w:cs="Times New Roman"/>
                <w:spacing w:val="-2"/>
                <w:sz w:val="22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–</w:t>
            </w:r>
            <w:r w:rsidRPr="008126A9">
              <w:rPr>
                <w:rFonts w:cs="Times New Roman"/>
                <w:spacing w:val="-2"/>
                <w:sz w:val="22"/>
              </w:rPr>
              <w:t xml:space="preserve"> повышение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</w:t>
            </w:r>
          </w:p>
        </w:tc>
      </w:tr>
      <w:tr w:rsidR="00E53173" w:rsidRPr="008126A9" w14:paraId="193040B2" w14:textId="77777777" w:rsidTr="00F241D7">
        <w:trPr>
          <w:trHeight w:val="20"/>
          <w:jc w:val="center"/>
        </w:trPr>
        <w:tc>
          <w:tcPr>
            <w:tcW w:w="609" w:type="dxa"/>
            <w:tcMar>
              <w:left w:w="57" w:type="dxa"/>
              <w:right w:w="57" w:type="dxa"/>
            </w:tcMar>
          </w:tcPr>
          <w:p w14:paraId="351142BA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71" w:type="dxa"/>
            <w:tcMar>
              <w:left w:w="57" w:type="dxa"/>
              <w:right w:w="57" w:type="dxa"/>
            </w:tcMar>
          </w:tcPr>
          <w:p w14:paraId="723999A2" w14:textId="77777777" w:rsidR="00E53173" w:rsidRPr="00E95B37" w:rsidRDefault="00E53173" w:rsidP="00F241D7">
            <w:pPr>
              <w:spacing w:line="233" w:lineRule="auto"/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E95B37">
              <w:rPr>
                <w:rFonts w:cs="Times New Roman"/>
                <w:sz w:val="20"/>
                <w:szCs w:val="20"/>
              </w:rPr>
              <w:t>Доля инвали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lastRenderedPageBreak/>
              <w:t>дов, обеспе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ченных по ме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дицинским показаниям средствами реабилитации для инвалидов по перечню средств реаби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литации, предостав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ляемых бес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платно за счет средств об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ластного бюд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жета инвали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дам, прожива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ющим на тер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ритории Яро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славской об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ласти, в заяв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ленной по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требности в средствах реа</w:t>
            </w:r>
            <w:r>
              <w:rPr>
                <w:rFonts w:cs="Times New Roman"/>
                <w:sz w:val="20"/>
                <w:szCs w:val="20"/>
              </w:rPr>
              <w:softHyphen/>
            </w:r>
            <w:r w:rsidRPr="00E95B37">
              <w:rPr>
                <w:rFonts w:cs="Times New Roman"/>
                <w:sz w:val="20"/>
                <w:szCs w:val="20"/>
              </w:rPr>
              <w:t>билитации</w:t>
            </w:r>
          </w:p>
        </w:tc>
        <w:tc>
          <w:tcPr>
            <w:tcW w:w="816" w:type="dxa"/>
            <w:tcMar>
              <w:left w:w="57" w:type="dxa"/>
              <w:right w:w="57" w:type="dxa"/>
            </w:tcMar>
          </w:tcPr>
          <w:p w14:paraId="26C7C14E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дар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t>ствен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t>ная про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t>грамма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584FA513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возрас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тание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027CBEA5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процен</w:t>
            </w:r>
            <w:r>
              <w:rPr>
                <w:rFonts w:cs="Times New Roman"/>
                <w:bCs/>
                <w:sz w:val="20"/>
                <w:szCs w:val="20"/>
              </w:rPr>
              <w:softHyphen/>
            </w: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тов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</w:tcPr>
          <w:p w14:paraId="06AA7345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414E1CE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0276E19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3B79092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432028F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D9919C4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57E4ABF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906535C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673" w:type="dxa"/>
            <w:tcMar>
              <w:left w:w="57" w:type="dxa"/>
              <w:right w:w="57" w:type="dxa"/>
            </w:tcMar>
          </w:tcPr>
          <w:p w14:paraId="12B8BF53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549090E4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035" w:type="dxa"/>
            <w:tcMar>
              <w:left w:w="57" w:type="dxa"/>
              <w:right w:w="57" w:type="dxa"/>
            </w:tcMar>
          </w:tcPr>
          <w:p w14:paraId="49136E71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t xml:space="preserve">МТиСПН </w:t>
            </w: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ЯО</w:t>
            </w:r>
          </w:p>
        </w:tc>
        <w:tc>
          <w:tcPr>
            <w:tcW w:w="1091" w:type="dxa"/>
            <w:tcMar>
              <w:left w:w="57" w:type="dxa"/>
              <w:right w:w="57" w:type="dxa"/>
            </w:tcMar>
          </w:tcPr>
          <w:p w14:paraId="0980C94F" w14:textId="77777777" w:rsidR="00E53173" w:rsidRPr="00E95B37" w:rsidRDefault="00E53173" w:rsidP="00F241D7">
            <w:pPr>
              <w:spacing w:line="233" w:lineRule="auto"/>
              <w:ind w:firstLine="0"/>
              <w:jc w:val="center"/>
              <w:outlineLvl w:val="1"/>
              <w:rPr>
                <w:rStyle w:val="211pt"/>
                <w:strike/>
                <w:color w:val="FF0000"/>
                <w:sz w:val="20"/>
                <w:szCs w:val="20"/>
              </w:rPr>
            </w:pPr>
            <w:r w:rsidRPr="00E95B37">
              <w:rPr>
                <w:sz w:val="20"/>
                <w:szCs w:val="20"/>
                <w:lang w:eastAsia="en-US"/>
              </w:rPr>
              <w:lastRenderedPageBreak/>
              <w:t>уве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lastRenderedPageBreak/>
              <w:t>личение ожидаемой про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должи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E95B37">
              <w:rPr>
                <w:sz w:val="20"/>
                <w:szCs w:val="20"/>
                <w:lang w:eastAsia="en-US"/>
              </w:rPr>
              <w:t>тельности жизни до 78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E95B37">
              <w:rPr>
                <w:sz w:val="20"/>
                <w:szCs w:val="20"/>
                <w:lang w:eastAsia="en-US"/>
              </w:rPr>
              <w:t>лет к 2030 году и до 81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E95B37">
              <w:rPr>
                <w:sz w:val="20"/>
                <w:szCs w:val="20"/>
                <w:lang w:eastAsia="en-US"/>
              </w:rPr>
              <w:t>года к 2036 году, в том числе опе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режающий рост пока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зателей ожидаемой про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должи</w:t>
            </w:r>
            <w:r>
              <w:rPr>
                <w:sz w:val="20"/>
                <w:szCs w:val="20"/>
                <w:lang w:eastAsia="en-US"/>
              </w:rPr>
              <w:t>-</w:t>
            </w:r>
            <w:r w:rsidRPr="00E95B37">
              <w:rPr>
                <w:sz w:val="20"/>
                <w:szCs w:val="20"/>
                <w:lang w:eastAsia="en-US"/>
              </w:rPr>
              <w:t>тельности здо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E95B37">
              <w:rPr>
                <w:sz w:val="20"/>
                <w:szCs w:val="20"/>
                <w:lang w:eastAsia="en-US"/>
              </w:rPr>
              <w:t>ровой жизни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2CB79086" w14:textId="77777777" w:rsidR="00E53173" w:rsidRPr="008126A9" w:rsidRDefault="00E53173" w:rsidP="00F241D7">
            <w:pPr>
              <w:ind w:firstLine="0"/>
              <w:jc w:val="center"/>
              <w:outlineLvl w:val="1"/>
              <w:rPr>
                <w:sz w:val="20"/>
                <w:szCs w:val="20"/>
              </w:rPr>
            </w:pPr>
            <w:r w:rsidRPr="00E95B37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6B2EA23C" w14:textId="77777777" w:rsidR="00E53173" w:rsidRPr="008126A9" w:rsidRDefault="00E53173" w:rsidP="00E53173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7712D320" w14:textId="77777777" w:rsidR="00E53173" w:rsidRPr="008126A9" w:rsidRDefault="00E53173" w:rsidP="00E53173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283A723B" w14:textId="77777777" w:rsidR="00E53173" w:rsidRPr="008126A9" w:rsidRDefault="00E53173" w:rsidP="00E53173">
      <w:pPr>
        <w:pStyle w:val="29"/>
        <w:shd w:val="clear" w:color="auto" w:fill="auto"/>
        <w:tabs>
          <w:tab w:val="left" w:pos="387"/>
        </w:tabs>
        <w:spacing w:after="0" w:line="14" w:lineRule="auto"/>
        <w:outlineLvl w:val="9"/>
        <w:rPr>
          <w:b w:val="0"/>
          <w:sz w:val="16"/>
          <w:szCs w:val="16"/>
        </w:rPr>
      </w:pPr>
    </w:p>
    <w:p w14:paraId="653D01CC" w14:textId="77777777" w:rsidR="00E53173" w:rsidRPr="008126A9" w:rsidRDefault="00E53173" w:rsidP="00E53173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07ACA12" w14:textId="77777777" w:rsidR="00E53173" w:rsidRPr="008126A9" w:rsidRDefault="00E53173" w:rsidP="00E53173">
      <w:pPr>
        <w:pStyle w:val="29"/>
        <w:shd w:val="clear" w:color="auto" w:fill="auto"/>
        <w:spacing w:after="0"/>
        <w:rPr>
          <w:b w:val="0"/>
        </w:rPr>
      </w:pPr>
      <w:r w:rsidRPr="008126A9">
        <w:rPr>
          <w:b w:val="0"/>
        </w:rPr>
        <w:t>Список используемых сокращений</w:t>
      </w:r>
    </w:p>
    <w:p w14:paraId="31A70203" w14:textId="77777777" w:rsidR="00E53173" w:rsidRPr="000C6C7B" w:rsidRDefault="00E53173" w:rsidP="00E53173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</w:p>
    <w:p w14:paraId="6F04EF19" w14:textId="77777777" w:rsidR="00E53173" w:rsidRDefault="00E53173" w:rsidP="00E53173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ГП РФ ‒ </w:t>
      </w:r>
      <w:r w:rsidRPr="00B11AB4">
        <w:rPr>
          <w:b w:val="0"/>
        </w:rPr>
        <w:t>Государственная программа Российс</w:t>
      </w:r>
      <w:r>
        <w:rPr>
          <w:b w:val="0"/>
        </w:rPr>
        <w:t>кой Федерации «Доступная среда»</w:t>
      </w:r>
    </w:p>
    <w:p w14:paraId="2B559343" w14:textId="77777777" w:rsidR="00E53173" w:rsidRPr="00B11AB4" w:rsidRDefault="00E53173" w:rsidP="00E53173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Единый план ‒ </w:t>
      </w:r>
      <w:r w:rsidRPr="00B11AB4">
        <w:rPr>
          <w:b w:val="0"/>
        </w:rPr>
        <w:t>Единый план по достижению национальных целей развития Российской Федерации на период до</w:t>
      </w:r>
      <w:r>
        <w:rPr>
          <w:b w:val="0"/>
        </w:rPr>
        <w:t> </w:t>
      </w:r>
      <w:r w:rsidRPr="00B11AB4">
        <w:rPr>
          <w:b w:val="0"/>
        </w:rPr>
        <w:t>2024</w:t>
      </w:r>
      <w:r>
        <w:rPr>
          <w:b w:val="0"/>
        </w:rPr>
        <w:t> </w:t>
      </w:r>
      <w:r w:rsidRPr="00B11AB4">
        <w:rPr>
          <w:b w:val="0"/>
        </w:rPr>
        <w:t>года и на плановый период до</w:t>
      </w:r>
      <w:r>
        <w:rPr>
          <w:b w:val="0"/>
        </w:rPr>
        <w:t> </w:t>
      </w:r>
      <w:r w:rsidRPr="00B11AB4">
        <w:rPr>
          <w:b w:val="0"/>
        </w:rPr>
        <w:t>2030</w:t>
      </w:r>
      <w:r>
        <w:rPr>
          <w:b w:val="0"/>
        </w:rPr>
        <w:t> </w:t>
      </w:r>
      <w:r w:rsidRPr="00B11AB4">
        <w:rPr>
          <w:b w:val="0"/>
        </w:rPr>
        <w:t>года, утвержденный распоряжением Правительства Российской Федерации от</w:t>
      </w:r>
      <w:r>
        <w:rPr>
          <w:b w:val="0"/>
        </w:rPr>
        <w:t> </w:t>
      </w:r>
      <w:r w:rsidRPr="00B11AB4">
        <w:rPr>
          <w:b w:val="0"/>
        </w:rPr>
        <w:t>1 октября 2021 г. №</w:t>
      </w:r>
      <w:r>
        <w:rPr>
          <w:b w:val="0"/>
        </w:rPr>
        <w:t> </w:t>
      </w:r>
      <w:r w:rsidRPr="00B11AB4">
        <w:rPr>
          <w:b w:val="0"/>
        </w:rPr>
        <w:t>2765</w:t>
      </w:r>
      <w:r>
        <w:rPr>
          <w:b w:val="0"/>
        </w:rPr>
        <w:noBreakHyphen/>
      </w:r>
      <w:r w:rsidRPr="00B11AB4">
        <w:rPr>
          <w:b w:val="0"/>
        </w:rPr>
        <w:t>р</w:t>
      </w:r>
    </w:p>
    <w:p w14:paraId="340EADC5" w14:textId="6C7A40CE" w:rsidR="00E53173" w:rsidRPr="008126A9" w:rsidRDefault="00E53173" w:rsidP="00E53173">
      <w:pPr>
        <w:pStyle w:val="29"/>
        <w:shd w:val="clear" w:color="auto" w:fill="auto"/>
        <w:spacing w:after="0"/>
        <w:ind w:firstLine="709"/>
        <w:jc w:val="both"/>
        <w:rPr>
          <w:b w:val="0"/>
        </w:rPr>
      </w:pPr>
      <w:r w:rsidRPr="00B11AB4">
        <w:rPr>
          <w:b w:val="0"/>
        </w:rPr>
        <w:t>ОКЕИ – Общероссийский классификатор единиц измерения</w:t>
      </w:r>
    </w:p>
    <w:p w14:paraId="0AD70B19" w14:textId="77777777" w:rsidR="00E53173" w:rsidRPr="008126A9" w:rsidRDefault="00E53173" w:rsidP="00E53173">
      <w:pPr>
        <w:tabs>
          <w:tab w:val="left" w:pos="0"/>
        </w:tabs>
        <w:autoSpaceDE w:val="0"/>
        <w:autoSpaceDN w:val="0"/>
        <w:adjustRightInd w:val="0"/>
        <w:spacing w:line="14" w:lineRule="auto"/>
        <w:ind w:firstLine="0"/>
        <w:jc w:val="center"/>
        <w:rPr>
          <w:bCs/>
          <w:szCs w:val="28"/>
        </w:rPr>
      </w:pPr>
    </w:p>
    <w:p w14:paraId="76D1645E" w14:textId="77777777" w:rsidR="00E53173" w:rsidRPr="0083653D" w:rsidRDefault="00E53173" w:rsidP="00E53173">
      <w:pPr>
        <w:pStyle w:val="29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83653D">
        <w:rPr>
          <w:b w:val="0"/>
        </w:rPr>
        <w:lastRenderedPageBreak/>
        <w:t xml:space="preserve">3. Структура Государственной программы </w:t>
      </w:r>
    </w:p>
    <w:p w14:paraId="5A046362" w14:textId="77777777" w:rsidR="00E53173" w:rsidRPr="0083653D" w:rsidRDefault="00E53173" w:rsidP="00E53173">
      <w:pPr>
        <w:keepNext/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4082"/>
        <w:gridCol w:w="6124"/>
        <w:gridCol w:w="3515"/>
      </w:tblGrid>
      <w:tr w:rsidR="00E53173" w:rsidRPr="0083653D" w14:paraId="6647E2F6" w14:textId="77777777" w:rsidTr="000F38FF">
        <w:tc>
          <w:tcPr>
            <w:tcW w:w="880" w:type="dxa"/>
          </w:tcPr>
          <w:p w14:paraId="75657C8B" w14:textId="77777777" w:rsidR="00E53173" w:rsidRPr="0083653D" w:rsidRDefault="00E53173" w:rsidP="00F241D7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 xml:space="preserve">№ </w:t>
            </w:r>
          </w:p>
          <w:p w14:paraId="5167C772" w14:textId="77777777" w:rsidR="00E53173" w:rsidRPr="0083653D" w:rsidRDefault="00E53173" w:rsidP="00F241D7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082" w:type="dxa"/>
          </w:tcPr>
          <w:p w14:paraId="155B506F" w14:textId="77777777" w:rsidR="00E53173" w:rsidRPr="0083653D" w:rsidRDefault="00E53173" w:rsidP="00F241D7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124" w:type="dxa"/>
          </w:tcPr>
          <w:p w14:paraId="6B297B01" w14:textId="77777777" w:rsidR="00E53173" w:rsidRPr="0083653D" w:rsidRDefault="00E53173" w:rsidP="00F241D7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15" w:type="dxa"/>
          </w:tcPr>
          <w:p w14:paraId="3160B68C" w14:textId="77777777" w:rsidR="00E53173" w:rsidRPr="0083653D" w:rsidRDefault="00E53173" w:rsidP="00F241D7">
            <w:pPr>
              <w:pStyle w:val="29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6EDAE9DB" w14:textId="77777777" w:rsidR="00E53173" w:rsidRPr="0083653D" w:rsidRDefault="00E53173" w:rsidP="00E53173">
      <w:pPr>
        <w:keepNext/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4082"/>
        <w:gridCol w:w="6124"/>
        <w:gridCol w:w="3515"/>
      </w:tblGrid>
      <w:tr w:rsidR="00E53173" w:rsidRPr="0083653D" w14:paraId="6550DB7E" w14:textId="77777777" w:rsidTr="000F38FF">
        <w:trPr>
          <w:tblHeader/>
        </w:trPr>
        <w:tc>
          <w:tcPr>
            <w:tcW w:w="880" w:type="dxa"/>
          </w:tcPr>
          <w:p w14:paraId="5F4A6560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082" w:type="dxa"/>
          </w:tcPr>
          <w:p w14:paraId="44200697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124" w:type="dxa"/>
          </w:tcPr>
          <w:p w14:paraId="1BA9AC38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14:paraId="5740A042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4</w:t>
            </w:r>
          </w:p>
        </w:tc>
      </w:tr>
      <w:tr w:rsidR="00E53173" w:rsidRPr="008126A9" w14:paraId="37122266" w14:textId="77777777" w:rsidTr="00F241D7">
        <w:tc>
          <w:tcPr>
            <w:tcW w:w="14601" w:type="dxa"/>
            <w:gridSpan w:val="4"/>
          </w:tcPr>
          <w:p w14:paraId="6A01509B" w14:textId="77777777" w:rsidR="00E53173" w:rsidRDefault="00E53173" w:rsidP="00F241D7">
            <w:pPr>
              <w:pStyle w:val="29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1. </w:t>
            </w:r>
            <w:r w:rsidRPr="00517723">
              <w:rPr>
                <w:b w:val="0"/>
                <w:bCs w:val="0"/>
                <w:sz w:val="24"/>
                <w:szCs w:val="24"/>
              </w:rPr>
              <w:t>Региональный проект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 w:rsidRPr="0099273A">
              <w:rPr>
                <w:b w:val="0"/>
                <w:bCs w:val="0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</w:t>
            </w:r>
            <w:r>
              <w:rPr>
                <w:b w:val="0"/>
                <w:bCs w:val="0"/>
                <w:sz w:val="24"/>
                <w:szCs w:val="24"/>
              </w:rPr>
              <w:t>»</w:t>
            </w:r>
          </w:p>
          <w:p w14:paraId="4F7E305C" w14:textId="77777777" w:rsidR="00E53173" w:rsidRPr="008126A9" w:rsidRDefault="00E53173" w:rsidP="00F241D7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8126A9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E53173" w:rsidRPr="008126A9" w14:paraId="689FEDEF" w14:textId="77777777" w:rsidTr="000F38FF">
        <w:tc>
          <w:tcPr>
            <w:tcW w:w="880" w:type="dxa"/>
          </w:tcPr>
          <w:p w14:paraId="4DBE68E3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1CCAB165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‒</w:t>
            </w:r>
            <w:r w:rsidRPr="008126A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МТиСПН ЯО</w:t>
            </w:r>
          </w:p>
        </w:tc>
        <w:tc>
          <w:tcPr>
            <w:tcW w:w="9639" w:type="dxa"/>
            <w:gridSpan w:val="2"/>
          </w:tcPr>
          <w:p w14:paraId="27043CDF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 xml:space="preserve"> ‒</w:t>
            </w:r>
            <w:r w:rsidRPr="008126A9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E53173" w:rsidRPr="008126A9" w14:paraId="49F1DC6C" w14:textId="77777777" w:rsidTr="000F38FF">
        <w:tc>
          <w:tcPr>
            <w:tcW w:w="880" w:type="dxa"/>
          </w:tcPr>
          <w:p w14:paraId="5A77C922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Pr="008126A9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082" w:type="dxa"/>
          </w:tcPr>
          <w:p w14:paraId="406BF8FD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Формирование условий для обеспечения беспрепятственного доступа инвалидов и других МГН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к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не менее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чем 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98 процент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ам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приоритетных объектов и услуг в приоритетных сферах жизнедеятельности в Ярославской области</w:t>
            </w:r>
          </w:p>
        </w:tc>
        <w:tc>
          <w:tcPr>
            <w:tcW w:w="6124" w:type="dxa"/>
          </w:tcPr>
          <w:p w14:paraId="093BE15F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>обеспечен доступ инвалидов и других МГН к приоритетным объектам и услугам в приоритетных сферах жизнедеятельности; сформирован и актуализирован реестр приоритетных объектов социальной инфраструктуры и услуг в приоритетных сферах жизнедеятельности инвалидов и других МГН в Ярославской области</w:t>
            </w:r>
          </w:p>
        </w:tc>
        <w:tc>
          <w:tcPr>
            <w:tcW w:w="3515" w:type="dxa"/>
          </w:tcPr>
          <w:p w14:paraId="5941BCB9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6A9">
              <w:rPr>
                <w:b w:val="0"/>
                <w:sz w:val="24"/>
                <w:szCs w:val="24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</w:tr>
      <w:tr w:rsidR="00E53173" w:rsidRPr="008126A9" w14:paraId="07114B17" w14:textId="77777777" w:rsidTr="000F38FF">
        <w:tc>
          <w:tcPr>
            <w:tcW w:w="880" w:type="dxa"/>
          </w:tcPr>
          <w:p w14:paraId="5EA2058E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1.</w:t>
            </w: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82" w:type="dxa"/>
          </w:tcPr>
          <w:p w14:paraId="08BC0F20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8126A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Обеспечение к 2030 году равного доступа инвалидов к реабилитационным и абилитационным услугам в Ярославской области, включая 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6124" w:type="dxa"/>
            <w:shd w:val="clear" w:color="auto" w:fill="auto"/>
          </w:tcPr>
          <w:p w14:paraId="319CFFBD" w14:textId="77777777" w:rsidR="00E53173" w:rsidRPr="00E878CA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E878C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 2030 году в Ярославской области обеспечена деятельность трех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14:paraId="6F0BC994" w14:textId="77777777" w:rsidR="00E53173" w:rsidRPr="00E878CA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E878C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повышение к 2030 году доли инвалидов, в отношении которых осуществлялись мероприятия по реабилитации и (или) абилитации, в общей численности инвалидов Ярославской области, имеющих такие рекомендации в индивидуальной программе реабилитации или абилитации: взрослые – до 100 процентов, дети – до 100 </w:t>
            </w:r>
            <w:r w:rsidRPr="00E878C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процентов</w:t>
            </w:r>
          </w:p>
        </w:tc>
        <w:tc>
          <w:tcPr>
            <w:tcW w:w="3515" w:type="dxa"/>
          </w:tcPr>
          <w:p w14:paraId="32411D64" w14:textId="77777777" w:rsidR="00E53173" w:rsidRPr="008126A9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 w:rsidRPr="008126A9">
              <w:rPr>
                <w:b w:val="0"/>
                <w:sz w:val="24"/>
                <w:szCs w:val="24"/>
              </w:rPr>
              <w:lastRenderedPageBreak/>
              <w:t xml:space="preserve"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</w:t>
            </w:r>
            <w:r w:rsidRPr="008126A9">
              <w:rPr>
                <w:b w:val="0"/>
                <w:sz w:val="24"/>
                <w:szCs w:val="24"/>
              </w:rPr>
              <w:lastRenderedPageBreak/>
              <w:t>средствах реабилитации</w:t>
            </w:r>
          </w:p>
        </w:tc>
      </w:tr>
      <w:tr w:rsidR="00E53173" w:rsidRPr="0083653D" w14:paraId="1C1929F1" w14:textId="77777777" w:rsidTr="00F241D7">
        <w:tc>
          <w:tcPr>
            <w:tcW w:w="14601" w:type="dxa"/>
            <w:gridSpan w:val="4"/>
          </w:tcPr>
          <w:p w14:paraId="3D7A68F4" w14:textId="77777777" w:rsidR="00E53173" w:rsidRPr="0083653D" w:rsidRDefault="00E53173" w:rsidP="00F241D7">
            <w:pPr>
              <w:pStyle w:val="29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2</w:t>
            </w:r>
            <w:r w:rsidRPr="0083653D">
              <w:rPr>
                <w:b w:val="0"/>
                <w:bCs w:val="0"/>
                <w:sz w:val="24"/>
                <w:szCs w:val="24"/>
              </w:rPr>
              <w:t>. Региональный проект</w:t>
            </w:r>
            <w:r w:rsidRPr="0083653D">
              <w:rPr>
                <w:b w:val="0"/>
                <w:sz w:val="24"/>
                <w:szCs w:val="24"/>
              </w:rPr>
              <w:t xml:space="preserve"> «Повышение уровня обеспеченности инвалидов и детей-инвалидов реабилитационными и абилитационными услугами, а также уровня профессионального развития» (куратор – Андреева Лариса Михайловна)</w:t>
            </w:r>
          </w:p>
        </w:tc>
      </w:tr>
      <w:tr w:rsidR="00E53173" w:rsidRPr="0083653D" w14:paraId="55761A33" w14:textId="77777777" w:rsidTr="000F38FF">
        <w:tc>
          <w:tcPr>
            <w:tcW w:w="880" w:type="dxa"/>
          </w:tcPr>
          <w:p w14:paraId="0C6AB91A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082" w:type="dxa"/>
          </w:tcPr>
          <w:p w14:paraId="754BD6E9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‒</w:t>
            </w:r>
            <w:r w:rsidRPr="0083653D">
              <w:rPr>
                <w:b w:val="0"/>
                <w:sz w:val="24"/>
                <w:szCs w:val="24"/>
              </w:rPr>
              <w:t xml:space="preserve"> МТиСПН ЯО</w:t>
            </w:r>
          </w:p>
        </w:tc>
        <w:tc>
          <w:tcPr>
            <w:tcW w:w="9639" w:type="dxa"/>
            <w:gridSpan w:val="2"/>
          </w:tcPr>
          <w:p w14:paraId="798098E2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 xml:space="preserve"> ‒</w:t>
            </w:r>
            <w:r w:rsidRPr="0083653D">
              <w:rPr>
                <w:b w:val="0"/>
                <w:sz w:val="24"/>
                <w:szCs w:val="24"/>
              </w:rPr>
              <w:t xml:space="preserve"> 202</w:t>
            </w:r>
            <w:r>
              <w:rPr>
                <w:b w:val="0"/>
                <w:sz w:val="24"/>
                <w:szCs w:val="24"/>
              </w:rPr>
              <w:t>5</w:t>
            </w:r>
            <w:r w:rsidRPr="0083653D">
              <w:rPr>
                <w:b w:val="0"/>
                <w:sz w:val="24"/>
                <w:szCs w:val="24"/>
              </w:rPr>
              <w:t xml:space="preserve"> – </w:t>
            </w:r>
            <w:r w:rsidRPr="00FC71EE">
              <w:rPr>
                <w:b w:val="0"/>
                <w:sz w:val="24"/>
                <w:szCs w:val="24"/>
              </w:rPr>
              <w:t>202</w:t>
            </w:r>
            <w:r>
              <w:rPr>
                <w:b w:val="0"/>
                <w:sz w:val="24"/>
                <w:szCs w:val="24"/>
              </w:rPr>
              <w:t>7</w:t>
            </w:r>
            <w:r w:rsidRPr="0083653D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E53173" w:rsidRPr="0083653D" w14:paraId="705D803F" w14:textId="77777777" w:rsidTr="000F38FF">
        <w:tc>
          <w:tcPr>
            <w:tcW w:w="880" w:type="dxa"/>
          </w:tcPr>
          <w:p w14:paraId="2ED7F95C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082" w:type="dxa"/>
          </w:tcPr>
          <w:p w14:paraId="2E86084D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D5145B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Обеспечение к 2030 году равного доступа инвалидов к реабилитационным и абилитационным услугам, включая создание условий обучения инвалидов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в образовательных организациях</w:t>
            </w:r>
          </w:p>
        </w:tc>
        <w:tc>
          <w:tcPr>
            <w:tcW w:w="6124" w:type="dxa"/>
          </w:tcPr>
          <w:p w14:paraId="66F94F8E" w14:textId="77777777" w:rsidR="00E53173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 2030 году в Ярославской области</w:t>
            </w:r>
          </w:p>
          <w:p w14:paraId="056DF5C6" w14:textId="77777777" w:rsidR="00E53173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обеспеч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ена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деятельность трех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14:paraId="667A51B8" w14:textId="77777777" w:rsidR="00E53173" w:rsidRPr="002F6F45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увеличе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но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числ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организаций, осуществляющих социальную и профессиональную реабилитацию инвалидов, в том числе детей-инвалидов, оснащенных специализированным оборудованием;</w:t>
            </w:r>
          </w:p>
          <w:p w14:paraId="7D9DE0CC" w14:textId="77777777" w:rsidR="00E53173" w:rsidRPr="002F6F45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ы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уров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ень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 качеств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предоставления услуг по комплексной реабилитации и абилитации инвалидов, в том числе детей-инвалидов, услуг ранней помощи и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услуг 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сопровождаемо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го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проживани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я;</w:t>
            </w:r>
          </w:p>
          <w:p w14:paraId="2CC5F3F6" w14:textId="77777777" w:rsidR="00E53173" w:rsidRPr="002F6F45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увеличе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но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количеств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реабилитационных услуг;</w:t>
            </w:r>
          </w:p>
          <w:p w14:paraId="412CF5F7" w14:textId="77777777" w:rsidR="00E53173" w:rsidRPr="002F6F45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ы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уров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ень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 качеств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жизни семей, воспитывающих детей-инвалидов, 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улучшен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ы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социальное самочувствие и психологический климат в этих семьях, их социализация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 интеграция в общество;</w:t>
            </w:r>
          </w:p>
          <w:p w14:paraId="74E4D726" w14:textId="77777777" w:rsidR="00E53173" w:rsidRPr="002F6F45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</w:t>
            </w: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ы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профессиональн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ая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компетентност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ь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 уров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ень 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квалификации специалистов;</w:t>
            </w:r>
          </w:p>
          <w:p w14:paraId="0A1EC585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04448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развиты стационарозамещающи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технологи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и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социального обслуживания, повышен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к 2030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 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году числ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</w:t>
            </w:r>
            <w:r w:rsidRPr="002F6F4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инвалидов, получивших услуги в рамках сопровождаемого проживания</w:t>
            </w:r>
          </w:p>
        </w:tc>
        <w:tc>
          <w:tcPr>
            <w:tcW w:w="3515" w:type="dxa"/>
          </w:tcPr>
          <w:p w14:paraId="598C2468" w14:textId="77777777" w:rsidR="00E53173" w:rsidRPr="0083653D" w:rsidRDefault="00E53173" w:rsidP="00F241D7">
            <w:pPr>
              <w:pStyle w:val="29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 w:rsidRPr="0001122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</w:tr>
      <w:tr w:rsidR="00E53173" w:rsidRPr="0083653D" w14:paraId="05ADAAB6" w14:textId="77777777" w:rsidTr="00F241D7">
        <w:tc>
          <w:tcPr>
            <w:tcW w:w="14601" w:type="dxa"/>
            <w:gridSpan w:val="4"/>
            <w:shd w:val="clear" w:color="auto" w:fill="auto"/>
          </w:tcPr>
          <w:p w14:paraId="4E0DE241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3. </w:t>
            </w:r>
            <w:r w:rsidRPr="0083653D">
              <w:rPr>
                <w:b w:val="0"/>
                <w:sz w:val="24"/>
                <w:szCs w:val="24"/>
              </w:rPr>
              <w:t>Комплекс процессных мероприятий «Обеспечение инвалидов и детей-инвалидов техническими средствами реабилитации»</w:t>
            </w:r>
          </w:p>
        </w:tc>
      </w:tr>
      <w:tr w:rsidR="00E53173" w:rsidRPr="0083653D" w14:paraId="197F0324" w14:textId="77777777" w:rsidTr="000F38FF">
        <w:tc>
          <w:tcPr>
            <w:tcW w:w="880" w:type="dxa"/>
            <w:shd w:val="clear" w:color="auto" w:fill="auto"/>
          </w:tcPr>
          <w:p w14:paraId="727ACC73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6C024ACA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‒</w:t>
            </w:r>
            <w:r w:rsidRPr="0083653D">
              <w:rPr>
                <w:b w:val="0"/>
                <w:sz w:val="24"/>
                <w:szCs w:val="24"/>
              </w:rPr>
              <w:t xml:space="preserve"> МТиСПН ЯО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2EFC20B1" w14:textId="77777777" w:rsidR="00E53173" w:rsidRPr="005D79B8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D79B8">
              <w:rPr>
                <w:b w:val="0"/>
                <w:sz w:val="24"/>
                <w:szCs w:val="24"/>
              </w:rPr>
              <w:t>срок реализации ‒ 2025 – 2030 годы</w:t>
            </w:r>
          </w:p>
        </w:tc>
      </w:tr>
      <w:tr w:rsidR="00E53173" w:rsidRPr="0083653D" w14:paraId="487BFA97" w14:textId="77777777" w:rsidTr="000F38FF">
        <w:tc>
          <w:tcPr>
            <w:tcW w:w="880" w:type="dxa"/>
            <w:shd w:val="clear" w:color="auto" w:fill="auto"/>
          </w:tcPr>
          <w:p w14:paraId="38A83194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082" w:type="dxa"/>
            <w:shd w:val="clear" w:color="auto" w:fill="auto"/>
          </w:tcPr>
          <w:p w14:paraId="2782C8C5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Формирование условий для обеспечения оборудования и оснащения жилых помещений инвалидов с ограниченными возможностями передвижения</w:t>
            </w:r>
          </w:p>
        </w:tc>
        <w:tc>
          <w:tcPr>
            <w:tcW w:w="6124" w:type="dxa"/>
            <w:shd w:val="clear" w:color="auto" w:fill="auto"/>
          </w:tcPr>
          <w:p w14:paraId="5F5CE46A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83653D">
              <w:rPr>
                <w:b w:val="0"/>
                <w:sz w:val="24"/>
                <w:szCs w:val="24"/>
              </w:rPr>
              <w:t>беспечение специальными средствами и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приспособлениями для оборудования и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оснащения жилых помещений инвалидов с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ограниченными возможностями передвижения</w:t>
            </w:r>
          </w:p>
        </w:tc>
        <w:tc>
          <w:tcPr>
            <w:tcW w:w="3515" w:type="dxa"/>
            <w:shd w:val="clear" w:color="auto" w:fill="auto"/>
          </w:tcPr>
          <w:p w14:paraId="09B38EDA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доля инвалидов, обеспеченных по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медицинским показаниям средствами реабилитации для инвалидов по перечню средств реабилитации, предоставляемых бесплатно за 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  <w:tr w:rsidR="00E53173" w:rsidRPr="0083653D" w14:paraId="32D95149" w14:textId="77777777" w:rsidTr="00F241D7">
        <w:tc>
          <w:tcPr>
            <w:tcW w:w="14601" w:type="dxa"/>
            <w:gridSpan w:val="4"/>
            <w:shd w:val="clear" w:color="auto" w:fill="auto"/>
          </w:tcPr>
          <w:p w14:paraId="574951F0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4. </w:t>
            </w:r>
            <w:r w:rsidRPr="0083653D">
              <w:rPr>
                <w:b w:val="0"/>
                <w:sz w:val="24"/>
                <w:szCs w:val="24"/>
              </w:rPr>
              <w:t>Комплекс процессных мероприятий «Формирование безбарьерной среды для инвалидов в многоквартирных домах»</w:t>
            </w:r>
          </w:p>
        </w:tc>
      </w:tr>
      <w:tr w:rsidR="00E53173" w:rsidRPr="0083653D" w14:paraId="1F7CF93F" w14:textId="77777777" w:rsidTr="000F38FF">
        <w:tc>
          <w:tcPr>
            <w:tcW w:w="880" w:type="dxa"/>
            <w:shd w:val="clear" w:color="auto" w:fill="auto"/>
          </w:tcPr>
          <w:p w14:paraId="561022FA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082" w:type="dxa"/>
            <w:shd w:val="clear" w:color="auto" w:fill="auto"/>
          </w:tcPr>
          <w:p w14:paraId="441AB945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‒</w:t>
            </w:r>
            <w:r w:rsidRPr="0083653D">
              <w:rPr>
                <w:b w:val="0"/>
                <w:sz w:val="24"/>
                <w:szCs w:val="24"/>
              </w:rPr>
              <w:t xml:space="preserve"> М</w:t>
            </w:r>
            <w:r>
              <w:rPr>
                <w:b w:val="0"/>
                <w:sz w:val="24"/>
                <w:szCs w:val="24"/>
              </w:rPr>
              <w:t>Си</w:t>
            </w:r>
            <w:r w:rsidRPr="0083653D">
              <w:rPr>
                <w:b w:val="0"/>
                <w:sz w:val="24"/>
                <w:szCs w:val="24"/>
              </w:rPr>
              <w:t>ЖКХ ЯО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0426DD9" w14:textId="77777777" w:rsidR="00E53173" w:rsidRPr="005D79B8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D79B8">
              <w:rPr>
                <w:b w:val="0"/>
                <w:sz w:val="24"/>
                <w:szCs w:val="24"/>
              </w:rPr>
              <w:t>срок реализации ‒ 2025 – 2030 годы</w:t>
            </w:r>
          </w:p>
        </w:tc>
      </w:tr>
      <w:tr w:rsidR="00E53173" w:rsidRPr="0083653D" w14:paraId="3D3B2345" w14:textId="77777777" w:rsidTr="000F38FF">
        <w:tc>
          <w:tcPr>
            <w:tcW w:w="880" w:type="dxa"/>
            <w:shd w:val="clear" w:color="auto" w:fill="auto"/>
          </w:tcPr>
          <w:p w14:paraId="1872B071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082" w:type="dxa"/>
            <w:shd w:val="clear" w:color="auto" w:fill="auto"/>
          </w:tcPr>
          <w:p w14:paraId="02E7AEA1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Формирование условий для обеспечения беспрепятственного доступа инвалидов к многоквартирным домам</w:t>
            </w:r>
          </w:p>
        </w:tc>
        <w:tc>
          <w:tcPr>
            <w:tcW w:w="6124" w:type="dxa"/>
            <w:shd w:val="clear" w:color="auto" w:fill="auto"/>
          </w:tcPr>
          <w:p w14:paraId="0D230639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83653D">
              <w:rPr>
                <w:b w:val="0"/>
                <w:sz w:val="24"/>
                <w:szCs w:val="24"/>
              </w:rPr>
              <w:t>борудованы многоквартирные дома приспособлениями для обеспечения их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физической доступности для инвалидов с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нарушениями опорно-двигательного аппарата</w:t>
            </w:r>
          </w:p>
        </w:tc>
        <w:tc>
          <w:tcPr>
            <w:tcW w:w="3515" w:type="dxa"/>
            <w:shd w:val="clear" w:color="auto" w:fill="auto"/>
          </w:tcPr>
          <w:p w14:paraId="13B260E0" w14:textId="77777777" w:rsidR="00E53173" w:rsidRPr="0083653D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доля доступных для инвалидов и</w:t>
            </w:r>
            <w:r>
              <w:rPr>
                <w:b w:val="0"/>
                <w:sz w:val="24"/>
                <w:szCs w:val="24"/>
              </w:rPr>
              <w:t> </w:t>
            </w:r>
            <w:r w:rsidRPr="0083653D">
              <w:rPr>
                <w:b w:val="0"/>
                <w:sz w:val="24"/>
                <w:szCs w:val="24"/>
              </w:rPr>
              <w:t>других МГН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</w:tbl>
    <w:p w14:paraId="20C4D79C" w14:textId="77777777" w:rsidR="00E53173" w:rsidRPr="006C7E18" w:rsidRDefault="00E53173" w:rsidP="00E5317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3A904D0B" w14:textId="77777777" w:rsidR="00E53173" w:rsidRDefault="00E53173" w:rsidP="000F38FF">
      <w:pPr>
        <w:pStyle w:val="29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 w:rsidRPr="006C7E18">
        <w:rPr>
          <w:b w:val="0"/>
        </w:rPr>
        <w:lastRenderedPageBreak/>
        <w:t>4. Финансовое обеспечение Г</w:t>
      </w:r>
      <w:r>
        <w:rPr>
          <w:b w:val="0"/>
        </w:rPr>
        <w:t>осударственной программы</w:t>
      </w:r>
    </w:p>
    <w:p w14:paraId="4CE882E0" w14:textId="77777777" w:rsidR="00E53173" w:rsidRPr="006C7E18" w:rsidRDefault="00E53173" w:rsidP="00E53173">
      <w:pPr>
        <w:pStyle w:val="29"/>
        <w:shd w:val="clear" w:color="auto" w:fill="auto"/>
        <w:tabs>
          <w:tab w:val="left" w:pos="387"/>
        </w:tabs>
        <w:spacing w:after="0"/>
        <w:rPr>
          <w:b w:val="0"/>
          <w:strike/>
        </w:rPr>
      </w:pPr>
    </w:p>
    <w:p w14:paraId="0EF1AA16" w14:textId="77777777" w:rsidR="00E53173" w:rsidRDefault="00E53173" w:rsidP="00E53173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154"/>
        <w:gridCol w:w="1154"/>
        <w:gridCol w:w="1154"/>
        <w:gridCol w:w="1155"/>
        <w:gridCol w:w="1154"/>
        <w:gridCol w:w="1154"/>
        <w:gridCol w:w="1155"/>
        <w:gridCol w:w="1276"/>
      </w:tblGrid>
      <w:tr w:rsidR="00E53173" w:rsidRPr="00516DE1" w14:paraId="00ADCADC" w14:textId="77777777" w:rsidTr="00F241D7">
        <w:tc>
          <w:tcPr>
            <w:tcW w:w="5245" w:type="dxa"/>
            <w:vMerge w:val="restart"/>
          </w:tcPr>
          <w:p w14:paraId="6816D83E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 xml:space="preserve">Наименование Государственной программы, структурного элемента/ </w:t>
            </w:r>
            <w:r w:rsidRPr="00516DE1">
              <w:rPr>
                <w:b w:val="0"/>
                <w:sz w:val="24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9356" w:type="dxa"/>
            <w:gridSpan w:val="8"/>
          </w:tcPr>
          <w:p w14:paraId="4F72C2F3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53173" w:rsidRPr="00516DE1" w14:paraId="6FA1A9CD" w14:textId="77777777" w:rsidTr="00F241D7">
        <w:tc>
          <w:tcPr>
            <w:tcW w:w="5245" w:type="dxa"/>
            <w:vMerge/>
          </w:tcPr>
          <w:p w14:paraId="264C0096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54" w:type="dxa"/>
          </w:tcPr>
          <w:p w14:paraId="4CBF49D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54" w:type="dxa"/>
          </w:tcPr>
          <w:p w14:paraId="6180B02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54" w:type="dxa"/>
          </w:tcPr>
          <w:p w14:paraId="20F2D80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55" w:type="dxa"/>
          </w:tcPr>
          <w:p w14:paraId="1F567B2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54" w:type="dxa"/>
          </w:tcPr>
          <w:p w14:paraId="53BF759D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54" w:type="dxa"/>
          </w:tcPr>
          <w:p w14:paraId="730FD7D5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55" w:type="dxa"/>
          </w:tcPr>
          <w:p w14:paraId="41D7F160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14:paraId="1453D867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27FC1B21" w14:textId="77777777" w:rsidR="00E53173" w:rsidRPr="00E95B37" w:rsidRDefault="00E53173" w:rsidP="00E53173">
      <w:pPr>
        <w:autoSpaceDE w:val="0"/>
        <w:autoSpaceDN w:val="0"/>
        <w:spacing w:line="14" w:lineRule="auto"/>
        <w:jc w:val="center"/>
        <w:rPr>
          <w:rFonts w:cs="Times New Roman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154"/>
        <w:gridCol w:w="1154"/>
        <w:gridCol w:w="1154"/>
        <w:gridCol w:w="1155"/>
        <w:gridCol w:w="1154"/>
        <w:gridCol w:w="1154"/>
        <w:gridCol w:w="1155"/>
        <w:gridCol w:w="1276"/>
      </w:tblGrid>
      <w:tr w:rsidR="00E53173" w:rsidRPr="00516DE1" w14:paraId="4BFE67CD" w14:textId="77777777" w:rsidTr="00F241D7">
        <w:trPr>
          <w:tblHeader/>
        </w:trPr>
        <w:tc>
          <w:tcPr>
            <w:tcW w:w="5245" w:type="dxa"/>
          </w:tcPr>
          <w:p w14:paraId="0DA98BFF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14:paraId="3C6C624B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2503BAFA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14:paraId="1B28D99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14:paraId="09306EB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14:paraId="22143BCC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14:paraId="7D46C85D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55" w:type="dxa"/>
          </w:tcPr>
          <w:p w14:paraId="1F818E06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483247EF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9</w:t>
            </w:r>
          </w:p>
        </w:tc>
      </w:tr>
      <w:tr w:rsidR="00E53173" w:rsidRPr="00516DE1" w14:paraId="584B8952" w14:textId="77777777" w:rsidTr="00F241D7">
        <w:tc>
          <w:tcPr>
            <w:tcW w:w="5245" w:type="dxa"/>
          </w:tcPr>
          <w:p w14:paraId="79E1045A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Государственная программа Ярославской области «Доступная среда в Ярославской области» на 2024 ‒ 2030 годы – всего</w:t>
            </w:r>
          </w:p>
          <w:p w14:paraId="4870EB94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14:paraId="2F0A6269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51402,8</w:t>
            </w:r>
          </w:p>
        </w:tc>
        <w:tc>
          <w:tcPr>
            <w:tcW w:w="1154" w:type="dxa"/>
          </w:tcPr>
          <w:p w14:paraId="3C6E2139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36873,7</w:t>
            </w:r>
          </w:p>
        </w:tc>
        <w:tc>
          <w:tcPr>
            <w:tcW w:w="1154" w:type="dxa"/>
          </w:tcPr>
          <w:p w14:paraId="67FD61B2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27149,6</w:t>
            </w:r>
          </w:p>
        </w:tc>
        <w:tc>
          <w:tcPr>
            <w:tcW w:w="1155" w:type="dxa"/>
          </w:tcPr>
          <w:p w14:paraId="7E99C945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27210,3</w:t>
            </w:r>
          </w:p>
        </w:tc>
        <w:tc>
          <w:tcPr>
            <w:tcW w:w="1154" w:type="dxa"/>
          </w:tcPr>
          <w:p w14:paraId="6CCB5393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4F5223D0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1D34D4AE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276" w:type="dxa"/>
          </w:tcPr>
          <w:p w14:paraId="0ECFE331" w14:textId="77777777" w:rsidR="00E53173" w:rsidRPr="00B32138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172636,4</w:t>
            </w:r>
          </w:p>
        </w:tc>
      </w:tr>
      <w:tr w:rsidR="00E53173" w:rsidRPr="00516DE1" w14:paraId="6D20DA82" w14:textId="77777777" w:rsidTr="00F241D7">
        <w:tc>
          <w:tcPr>
            <w:tcW w:w="5245" w:type="dxa"/>
          </w:tcPr>
          <w:p w14:paraId="64DFE34E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154" w:type="dxa"/>
          </w:tcPr>
          <w:p w14:paraId="7C202357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22378,8</w:t>
            </w:r>
          </w:p>
        </w:tc>
        <w:tc>
          <w:tcPr>
            <w:tcW w:w="1154" w:type="dxa"/>
          </w:tcPr>
          <w:p w14:paraId="77F8B20B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22705,4</w:t>
            </w:r>
          </w:p>
        </w:tc>
        <w:tc>
          <w:tcPr>
            <w:tcW w:w="1154" w:type="dxa"/>
          </w:tcPr>
          <w:p w14:paraId="1AD35080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14630,4</w:t>
            </w:r>
          </w:p>
        </w:tc>
        <w:tc>
          <w:tcPr>
            <w:tcW w:w="1155" w:type="dxa"/>
          </w:tcPr>
          <w:p w14:paraId="37C405C2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14818,9</w:t>
            </w:r>
          </w:p>
        </w:tc>
        <w:tc>
          <w:tcPr>
            <w:tcW w:w="1154" w:type="dxa"/>
          </w:tcPr>
          <w:p w14:paraId="761DB359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6C764F4C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11CCFB17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10000,0</w:t>
            </w:r>
          </w:p>
        </w:tc>
        <w:tc>
          <w:tcPr>
            <w:tcW w:w="1276" w:type="dxa"/>
          </w:tcPr>
          <w:p w14:paraId="7FC96B28" w14:textId="77777777" w:rsidR="00E53173" w:rsidRPr="00B32138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104533,5</w:t>
            </w:r>
          </w:p>
        </w:tc>
      </w:tr>
      <w:tr w:rsidR="00E53173" w:rsidRPr="00516DE1" w14:paraId="5FF4A37A" w14:textId="77777777" w:rsidTr="00F241D7">
        <w:tc>
          <w:tcPr>
            <w:tcW w:w="5245" w:type="dxa"/>
          </w:tcPr>
          <w:p w14:paraId="206BAC8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154" w:type="dxa"/>
          </w:tcPr>
          <w:p w14:paraId="5DC6A842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28560,1</w:t>
            </w:r>
          </w:p>
        </w:tc>
        <w:tc>
          <w:tcPr>
            <w:tcW w:w="1154" w:type="dxa"/>
          </w:tcPr>
          <w:p w14:paraId="2931D76D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13303,3</w:t>
            </w:r>
          </w:p>
        </w:tc>
        <w:tc>
          <w:tcPr>
            <w:tcW w:w="1154" w:type="dxa"/>
          </w:tcPr>
          <w:p w14:paraId="78223634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12519,2</w:t>
            </w:r>
          </w:p>
        </w:tc>
        <w:tc>
          <w:tcPr>
            <w:tcW w:w="1155" w:type="dxa"/>
          </w:tcPr>
          <w:p w14:paraId="53865F47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12391,4</w:t>
            </w:r>
          </w:p>
        </w:tc>
        <w:tc>
          <w:tcPr>
            <w:tcW w:w="1154" w:type="dxa"/>
          </w:tcPr>
          <w:p w14:paraId="65020055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18D3990B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08A2FE83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00A8DF3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66774,0</w:t>
            </w:r>
          </w:p>
        </w:tc>
      </w:tr>
      <w:tr w:rsidR="00E53173" w:rsidRPr="00516DE1" w14:paraId="110BE5C4" w14:textId="77777777" w:rsidTr="00F241D7">
        <w:tc>
          <w:tcPr>
            <w:tcW w:w="5245" w:type="dxa"/>
          </w:tcPr>
          <w:p w14:paraId="4730776E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местные бюджеты</w:t>
            </w:r>
          </w:p>
        </w:tc>
        <w:tc>
          <w:tcPr>
            <w:tcW w:w="1154" w:type="dxa"/>
          </w:tcPr>
          <w:p w14:paraId="29629752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463,9</w:t>
            </w:r>
          </w:p>
        </w:tc>
        <w:tc>
          <w:tcPr>
            <w:tcW w:w="1154" w:type="dxa"/>
          </w:tcPr>
          <w:p w14:paraId="4653EEE5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865,0</w:t>
            </w:r>
          </w:p>
        </w:tc>
        <w:tc>
          <w:tcPr>
            <w:tcW w:w="1154" w:type="dxa"/>
          </w:tcPr>
          <w:p w14:paraId="1D009352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3A20793F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0AD8322B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23094BA7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36A809B4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7891588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1328,9</w:t>
            </w:r>
          </w:p>
        </w:tc>
      </w:tr>
      <w:tr w:rsidR="00E53173" w:rsidRPr="00516DE1" w14:paraId="69825C9F" w14:textId="77777777" w:rsidTr="00F241D7">
        <w:tc>
          <w:tcPr>
            <w:tcW w:w="5245" w:type="dxa"/>
          </w:tcPr>
          <w:p w14:paraId="107A3E23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Региональный проект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«</w:t>
            </w:r>
            <w:r w:rsidRPr="0099273A">
              <w:rPr>
                <w:b w:val="0"/>
                <w:bCs w:val="0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</w:t>
            </w:r>
            <w:r>
              <w:rPr>
                <w:b w:val="0"/>
                <w:bCs w:val="0"/>
                <w:sz w:val="24"/>
                <w:szCs w:val="24"/>
              </w:rPr>
              <w:t>»</w:t>
            </w:r>
            <w:r w:rsidRPr="00516DE1">
              <w:rPr>
                <w:b w:val="0"/>
                <w:sz w:val="24"/>
                <w:szCs w:val="24"/>
              </w:rPr>
              <w:t xml:space="preserve"> – всего</w:t>
            </w:r>
          </w:p>
          <w:p w14:paraId="3CAE8574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16DE1">
              <w:rPr>
                <w:b w:val="0"/>
                <w:sz w:val="24"/>
                <w:szCs w:val="24"/>
              </w:rPr>
              <w:t>в том числе</w:t>
            </w:r>
            <w:r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1154" w:type="dxa"/>
          </w:tcPr>
          <w:p w14:paraId="0E428A96" w14:textId="77777777" w:rsidR="00E53173" w:rsidRPr="00B32138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51402,8</w:t>
            </w:r>
          </w:p>
        </w:tc>
        <w:tc>
          <w:tcPr>
            <w:tcW w:w="1154" w:type="dxa"/>
          </w:tcPr>
          <w:p w14:paraId="29CB4EFF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77A2507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28F50E0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5C2778CE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7152705E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02ADB7D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D719588" w14:textId="77777777" w:rsidR="00E53173" w:rsidRPr="00B32138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51402,8</w:t>
            </w:r>
          </w:p>
        </w:tc>
      </w:tr>
      <w:tr w:rsidR="00E53173" w:rsidRPr="00516DE1" w14:paraId="73A9E0CE" w14:textId="77777777" w:rsidTr="00F241D7">
        <w:tc>
          <w:tcPr>
            <w:tcW w:w="5245" w:type="dxa"/>
          </w:tcPr>
          <w:p w14:paraId="492824EA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154" w:type="dxa"/>
          </w:tcPr>
          <w:p w14:paraId="241D0717" w14:textId="77777777" w:rsidR="00E53173" w:rsidRPr="001A0104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A0104">
              <w:rPr>
                <w:b w:val="0"/>
                <w:sz w:val="24"/>
                <w:szCs w:val="24"/>
              </w:rPr>
              <w:t>22378,8</w:t>
            </w:r>
          </w:p>
        </w:tc>
        <w:tc>
          <w:tcPr>
            <w:tcW w:w="1154" w:type="dxa"/>
          </w:tcPr>
          <w:p w14:paraId="08A5CE48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5BE75A39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557D342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3F463773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03C9FF9D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775FCC6D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13259C0" w14:textId="77777777" w:rsidR="00E53173" w:rsidRPr="00B32138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22378,8</w:t>
            </w:r>
          </w:p>
        </w:tc>
      </w:tr>
      <w:tr w:rsidR="00E53173" w:rsidRPr="00516DE1" w14:paraId="0EF4D39E" w14:textId="77777777" w:rsidTr="00F241D7">
        <w:tc>
          <w:tcPr>
            <w:tcW w:w="5245" w:type="dxa"/>
          </w:tcPr>
          <w:p w14:paraId="572238AB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154" w:type="dxa"/>
          </w:tcPr>
          <w:p w14:paraId="56E4DF72" w14:textId="77777777" w:rsidR="00E53173" w:rsidRPr="001A0104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A0104">
              <w:rPr>
                <w:b w:val="0"/>
                <w:sz w:val="24"/>
                <w:szCs w:val="24"/>
              </w:rPr>
              <w:t>28560,1</w:t>
            </w:r>
          </w:p>
        </w:tc>
        <w:tc>
          <w:tcPr>
            <w:tcW w:w="1154" w:type="dxa"/>
          </w:tcPr>
          <w:p w14:paraId="255D04C3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7C8C795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3417E9E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147520F5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6C7E08E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3A28851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F85E6D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28560,1</w:t>
            </w:r>
          </w:p>
        </w:tc>
      </w:tr>
      <w:tr w:rsidR="00E53173" w:rsidRPr="00516DE1" w14:paraId="07EB7B6D" w14:textId="77777777" w:rsidTr="00F241D7">
        <w:tc>
          <w:tcPr>
            <w:tcW w:w="5245" w:type="dxa"/>
          </w:tcPr>
          <w:p w14:paraId="61671941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местные бюджеты</w:t>
            </w:r>
          </w:p>
        </w:tc>
        <w:tc>
          <w:tcPr>
            <w:tcW w:w="1154" w:type="dxa"/>
          </w:tcPr>
          <w:p w14:paraId="4B40D00B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463,9</w:t>
            </w:r>
          </w:p>
        </w:tc>
        <w:tc>
          <w:tcPr>
            <w:tcW w:w="1154" w:type="dxa"/>
          </w:tcPr>
          <w:p w14:paraId="107A1263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36201205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07600A2F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0A7361AD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0776F0F5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7906A8F0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F8BF966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463,9</w:t>
            </w:r>
          </w:p>
        </w:tc>
      </w:tr>
      <w:tr w:rsidR="00E53173" w:rsidRPr="00A870C1" w14:paraId="38AF547B" w14:textId="77777777" w:rsidTr="00F241D7">
        <w:tc>
          <w:tcPr>
            <w:tcW w:w="5245" w:type="dxa"/>
          </w:tcPr>
          <w:p w14:paraId="6FEAAF01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300C4">
              <w:rPr>
                <w:b w:val="0"/>
                <w:sz w:val="24"/>
                <w:szCs w:val="24"/>
              </w:rPr>
              <w:t xml:space="preserve">Региональный проект «Повышение уровня обеспеченности инвалидов и детей-инвалидов реабилитационными и абилитационными услугами, а также уровня профессионального </w:t>
            </w:r>
            <w:r w:rsidRPr="00F300C4">
              <w:rPr>
                <w:b w:val="0"/>
                <w:sz w:val="24"/>
                <w:szCs w:val="24"/>
              </w:rPr>
              <w:lastRenderedPageBreak/>
              <w:t>развития»</w:t>
            </w:r>
            <w:r>
              <w:rPr>
                <w:b w:val="0"/>
                <w:sz w:val="24"/>
                <w:szCs w:val="24"/>
              </w:rPr>
              <w:t xml:space="preserve"> ‒ всего</w:t>
            </w:r>
          </w:p>
          <w:p w14:paraId="1948B23A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14:paraId="14EA0E19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154" w:type="dxa"/>
          </w:tcPr>
          <w:p w14:paraId="722BA34E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18223,7</w:t>
            </w:r>
          </w:p>
        </w:tc>
        <w:tc>
          <w:tcPr>
            <w:tcW w:w="1154" w:type="dxa"/>
          </w:tcPr>
          <w:p w14:paraId="0F24D974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17149,6</w:t>
            </w:r>
          </w:p>
        </w:tc>
        <w:tc>
          <w:tcPr>
            <w:tcW w:w="1155" w:type="dxa"/>
          </w:tcPr>
          <w:p w14:paraId="13B70332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17210,3</w:t>
            </w:r>
          </w:p>
        </w:tc>
        <w:tc>
          <w:tcPr>
            <w:tcW w:w="1154" w:type="dxa"/>
          </w:tcPr>
          <w:p w14:paraId="6F0256A6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47C31511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220C0345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1E63C97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52583,6</w:t>
            </w:r>
          </w:p>
        </w:tc>
      </w:tr>
      <w:tr w:rsidR="00E53173" w:rsidRPr="00A870C1" w14:paraId="613A38F9" w14:textId="77777777" w:rsidTr="00F241D7">
        <w:tc>
          <w:tcPr>
            <w:tcW w:w="5245" w:type="dxa"/>
          </w:tcPr>
          <w:p w14:paraId="3948D48A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154" w:type="dxa"/>
          </w:tcPr>
          <w:p w14:paraId="3A0E948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5C645262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4920,4</w:t>
            </w:r>
          </w:p>
        </w:tc>
        <w:tc>
          <w:tcPr>
            <w:tcW w:w="1154" w:type="dxa"/>
          </w:tcPr>
          <w:p w14:paraId="0FB96FEB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4630,4</w:t>
            </w:r>
          </w:p>
        </w:tc>
        <w:tc>
          <w:tcPr>
            <w:tcW w:w="1155" w:type="dxa"/>
          </w:tcPr>
          <w:p w14:paraId="58073694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4818,9</w:t>
            </w:r>
          </w:p>
        </w:tc>
        <w:tc>
          <w:tcPr>
            <w:tcW w:w="1154" w:type="dxa"/>
          </w:tcPr>
          <w:p w14:paraId="27C5AC0D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656631DB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1C93952C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4CE8110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14369,7</w:t>
            </w:r>
          </w:p>
        </w:tc>
      </w:tr>
      <w:tr w:rsidR="00E53173" w:rsidRPr="00A870C1" w14:paraId="750B3F8F" w14:textId="77777777" w:rsidTr="00F241D7">
        <w:tc>
          <w:tcPr>
            <w:tcW w:w="5245" w:type="dxa"/>
          </w:tcPr>
          <w:p w14:paraId="11A89375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федеральные средства</w:t>
            </w:r>
          </w:p>
        </w:tc>
        <w:tc>
          <w:tcPr>
            <w:tcW w:w="1154" w:type="dxa"/>
          </w:tcPr>
          <w:p w14:paraId="0B2DB1AB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7305AF81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13303,3</w:t>
            </w:r>
          </w:p>
        </w:tc>
        <w:tc>
          <w:tcPr>
            <w:tcW w:w="1154" w:type="dxa"/>
          </w:tcPr>
          <w:p w14:paraId="3C2AE585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12519,2</w:t>
            </w:r>
          </w:p>
        </w:tc>
        <w:tc>
          <w:tcPr>
            <w:tcW w:w="1155" w:type="dxa"/>
          </w:tcPr>
          <w:p w14:paraId="54B3EA52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12391,4</w:t>
            </w:r>
          </w:p>
        </w:tc>
        <w:tc>
          <w:tcPr>
            <w:tcW w:w="1154" w:type="dxa"/>
          </w:tcPr>
          <w:p w14:paraId="15311ED0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1877CEEE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474A513C" w14:textId="77777777" w:rsidR="00E53173" w:rsidRPr="000E6AF6" w:rsidRDefault="00E53173" w:rsidP="000E6A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6A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91B3D4C" w14:textId="77777777" w:rsidR="00E53173" w:rsidRPr="00A870C1" w:rsidRDefault="00E53173" w:rsidP="00F241D7">
            <w:pPr>
              <w:ind w:firstLine="0"/>
              <w:jc w:val="center"/>
              <w:rPr>
                <w:sz w:val="24"/>
                <w:szCs w:val="24"/>
              </w:rPr>
            </w:pPr>
            <w:r w:rsidRPr="00A870C1">
              <w:rPr>
                <w:sz w:val="24"/>
                <w:szCs w:val="24"/>
              </w:rPr>
              <w:t>38213,9</w:t>
            </w:r>
          </w:p>
        </w:tc>
      </w:tr>
      <w:tr w:rsidR="00E53173" w:rsidRPr="00516DE1" w14:paraId="4A409550" w14:textId="77777777" w:rsidTr="00F241D7">
        <w:tc>
          <w:tcPr>
            <w:tcW w:w="5245" w:type="dxa"/>
          </w:tcPr>
          <w:p w14:paraId="4B923E92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F4AE1">
              <w:rPr>
                <w:b w:val="0"/>
                <w:sz w:val="24"/>
                <w:szCs w:val="24"/>
              </w:rPr>
              <w:t>Комплекс процессных мероприятий «Обеспечение инвалидов и детей-инвалидов техническими средствами реабилитации»</w:t>
            </w:r>
            <w:r>
              <w:rPr>
                <w:b w:val="0"/>
                <w:sz w:val="24"/>
                <w:szCs w:val="24"/>
              </w:rPr>
              <w:t xml:space="preserve"> ‒ </w:t>
            </w:r>
          </w:p>
          <w:p w14:paraId="447736FD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  <w:p w14:paraId="2C855A7C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14:paraId="12ED00F8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294AED3B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3A7BC0AF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389BC1A8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4A6119D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0A28C50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591AEC9D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276" w:type="dxa"/>
          </w:tcPr>
          <w:p w14:paraId="78F42BC8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60000,0</w:t>
            </w:r>
          </w:p>
        </w:tc>
      </w:tr>
      <w:tr w:rsidR="00E53173" w:rsidRPr="00516DE1" w14:paraId="7EF16256" w14:textId="77777777" w:rsidTr="00F241D7">
        <w:tc>
          <w:tcPr>
            <w:tcW w:w="5245" w:type="dxa"/>
          </w:tcPr>
          <w:p w14:paraId="2AACE911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154" w:type="dxa"/>
          </w:tcPr>
          <w:p w14:paraId="4676043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388BD5E5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679982F6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0742103B" w14:textId="77777777" w:rsidR="00E53173" w:rsidRPr="00A870C1" w:rsidRDefault="00E53173" w:rsidP="00F241D7">
            <w:pPr>
              <w:ind w:firstLine="0"/>
              <w:jc w:val="center"/>
            </w:pPr>
            <w:r w:rsidRPr="00A870C1">
              <w:rPr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0C755A63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54" w:type="dxa"/>
          </w:tcPr>
          <w:p w14:paraId="0D194F3A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155" w:type="dxa"/>
          </w:tcPr>
          <w:p w14:paraId="1F010D95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10000,0</w:t>
            </w:r>
          </w:p>
        </w:tc>
        <w:tc>
          <w:tcPr>
            <w:tcW w:w="1276" w:type="dxa"/>
          </w:tcPr>
          <w:p w14:paraId="0672D8BC" w14:textId="77777777" w:rsidR="00E53173" w:rsidRPr="00A870C1" w:rsidRDefault="00E53173" w:rsidP="00F241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870C1">
              <w:rPr>
                <w:rFonts w:cs="Times New Roman"/>
                <w:sz w:val="24"/>
                <w:szCs w:val="24"/>
              </w:rPr>
              <w:t>60000,0</w:t>
            </w:r>
          </w:p>
        </w:tc>
      </w:tr>
      <w:tr w:rsidR="00E53173" w:rsidRPr="00516DE1" w14:paraId="45225654" w14:textId="77777777" w:rsidTr="00F241D7">
        <w:tc>
          <w:tcPr>
            <w:tcW w:w="5245" w:type="dxa"/>
          </w:tcPr>
          <w:p w14:paraId="0D56665F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653D">
              <w:rPr>
                <w:b w:val="0"/>
                <w:sz w:val="24"/>
                <w:szCs w:val="24"/>
              </w:rPr>
              <w:t>Комплекс процессных мероприятий «Формирование безбарьерной среды для инвалидов в многоквартирных домах»</w:t>
            </w:r>
            <w:r>
              <w:rPr>
                <w:b w:val="0"/>
                <w:sz w:val="24"/>
                <w:szCs w:val="24"/>
              </w:rPr>
              <w:t xml:space="preserve"> ‒ всего </w:t>
            </w:r>
          </w:p>
          <w:p w14:paraId="46A1F7FE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14:paraId="4EB3AEED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54" w:type="dxa"/>
          </w:tcPr>
          <w:p w14:paraId="5E4AAA4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8650,0</w:t>
            </w:r>
          </w:p>
        </w:tc>
        <w:tc>
          <w:tcPr>
            <w:tcW w:w="1154" w:type="dxa"/>
          </w:tcPr>
          <w:p w14:paraId="7172C951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5BA227BA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76DAFBC9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49FA397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1F7B765B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E7838A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8650,0</w:t>
            </w:r>
          </w:p>
        </w:tc>
      </w:tr>
      <w:tr w:rsidR="00E53173" w:rsidRPr="00516DE1" w14:paraId="23A08ECE" w14:textId="77777777" w:rsidTr="00F241D7">
        <w:tc>
          <w:tcPr>
            <w:tcW w:w="5245" w:type="dxa"/>
          </w:tcPr>
          <w:p w14:paraId="5156B16D" w14:textId="77777777" w:rsidR="00E53173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154" w:type="dxa"/>
          </w:tcPr>
          <w:p w14:paraId="05E1856F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37C896D7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7785,0</w:t>
            </w:r>
          </w:p>
        </w:tc>
        <w:tc>
          <w:tcPr>
            <w:tcW w:w="1154" w:type="dxa"/>
          </w:tcPr>
          <w:p w14:paraId="254F93B1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78E1C21E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07E0EA6B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5A8DC58A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0BE02198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0756B42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7785,0</w:t>
            </w:r>
          </w:p>
        </w:tc>
      </w:tr>
      <w:tr w:rsidR="00E53173" w:rsidRPr="00516DE1" w14:paraId="4EF3FB69" w14:textId="77777777" w:rsidTr="00F241D7">
        <w:tc>
          <w:tcPr>
            <w:tcW w:w="5245" w:type="dxa"/>
          </w:tcPr>
          <w:p w14:paraId="619347C8" w14:textId="77777777" w:rsidR="00E53173" w:rsidRPr="00516DE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</w:t>
            </w:r>
            <w:r w:rsidRPr="00516DE1">
              <w:rPr>
                <w:b w:val="0"/>
                <w:sz w:val="24"/>
                <w:szCs w:val="24"/>
              </w:rPr>
              <w:t>местные бюджеты</w:t>
            </w:r>
          </w:p>
        </w:tc>
        <w:tc>
          <w:tcPr>
            <w:tcW w:w="1154" w:type="dxa"/>
          </w:tcPr>
          <w:p w14:paraId="6A35A06A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2657FDC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1154" w:type="dxa"/>
          </w:tcPr>
          <w:p w14:paraId="18AF1A5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1091BEFE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4258CBC6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14:paraId="638E38EE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14:paraId="622ADFAC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1D3A1D4" w14:textId="77777777" w:rsidR="00E53173" w:rsidRPr="00A870C1" w:rsidRDefault="00E53173" w:rsidP="00F241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870C1">
              <w:rPr>
                <w:b w:val="0"/>
                <w:sz w:val="24"/>
                <w:szCs w:val="24"/>
              </w:rPr>
              <w:t>865,0</w:t>
            </w:r>
          </w:p>
        </w:tc>
      </w:tr>
    </w:tbl>
    <w:p w14:paraId="0100CA3C" w14:textId="77777777" w:rsidR="00E53173" w:rsidRDefault="00E53173" w:rsidP="00E53173">
      <w:pPr>
        <w:autoSpaceDE w:val="0"/>
        <w:autoSpaceDN w:val="0"/>
        <w:jc w:val="both"/>
        <w:rPr>
          <w:rFonts w:cs="Times New Roman"/>
          <w:sz w:val="24"/>
          <w:szCs w:val="24"/>
        </w:rPr>
      </w:pPr>
    </w:p>
    <w:p w14:paraId="165B002B" w14:textId="77777777" w:rsidR="00E53173" w:rsidRDefault="00E53173" w:rsidP="00E53173">
      <w:pPr>
        <w:ind w:firstLine="0"/>
        <w:rPr>
          <w:rFonts w:cs="Times New Roman"/>
          <w:szCs w:val="28"/>
        </w:rPr>
      </w:pPr>
    </w:p>
    <w:p w14:paraId="3E8689AC" w14:textId="77777777" w:rsidR="00D9580C" w:rsidRDefault="00D9580C">
      <w:pPr>
        <w:spacing w:after="200" w:line="276" w:lineRule="auto"/>
        <w:ind w:firstLine="0"/>
        <w:rPr>
          <w:rFonts w:cs="Times New Roman"/>
          <w:szCs w:val="28"/>
        </w:rPr>
      </w:pPr>
    </w:p>
    <w:sectPr w:rsidR="00D9580C" w:rsidSect="00E53173">
      <w:headerReference w:type="default" r:id="rId11"/>
      <w:footerReference w:type="default" r:id="rId12"/>
      <w:footerReference w:type="first" r:id="rId13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2E9BF" w14:textId="77777777" w:rsidR="008E1001" w:rsidRDefault="008E1001" w:rsidP="003671CB">
      <w:r>
        <w:separator/>
      </w:r>
    </w:p>
  </w:endnote>
  <w:endnote w:type="continuationSeparator" w:id="0">
    <w:p w14:paraId="1B9369C8" w14:textId="77777777" w:rsidR="008E1001" w:rsidRDefault="008E1001" w:rsidP="003671CB">
      <w:r>
        <w:continuationSeparator/>
      </w:r>
    </w:p>
  </w:endnote>
  <w:endnote w:type="continuationNotice" w:id="1">
    <w:p w14:paraId="207CA11D" w14:textId="77777777" w:rsidR="008E1001" w:rsidRDefault="008E10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F241D7" w14:paraId="3E868B4B" w14:textId="77777777" w:rsidTr="007C1B62">
      <w:tc>
        <w:tcPr>
          <w:tcW w:w="3333" w:type="pct"/>
          <w:shd w:val="clear" w:color="auto" w:fill="auto"/>
        </w:tcPr>
        <w:p w14:paraId="3E868B49" w14:textId="0681E3A0" w:rsidR="00F241D7" w:rsidRPr="007C1B62" w:rsidRDefault="00F241D7" w:rsidP="007C1B62">
          <w:pPr>
            <w:pStyle w:val="a5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E868B4A" w14:textId="190240F0" w:rsidR="00F241D7" w:rsidRPr="007C1B62" w:rsidRDefault="00F241D7" w:rsidP="007C1B62">
          <w:pPr>
            <w:pStyle w:val="a5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E868B4C" w14:textId="77777777" w:rsidR="00F241D7" w:rsidRPr="007C1B62" w:rsidRDefault="00F241D7" w:rsidP="007C1B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F241D7" w14:paraId="3E868B50" w14:textId="77777777" w:rsidTr="007C1B62">
      <w:tc>
        <w:tcPr>
          <w:tcW w:w="3333" w:type="pct"/>
          <w:shd w:val="clear" w:color="auto" w:fill="auto"/>
        </w:tcPr>
        <w:p w14:paraId="3E868B4E" w14:textId="125EF473" w:rsidR="00F241D7" w:rsidRPr="007C1B62" w:rsidRDefault="00F241D7" w:rsidP="007C1B62">
          <w:pPr>
            <w:pStyle w:val="a5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3E868B4F" w14:textId="656943E7" w:rsidR="00F241D7" w:rsidRPr="007C1B62" w:rsidRDefault="00F241D7" w:rsidP="007C1B62">
          <w:pPr>
            <w:pStyle w:val="a5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E868B51" w14:textId="77777777" w:rsidR="00F241D7" w:rsidRPr="007C1B62" w:rsidRDefault="00F241D7" w:rsidP="007C1B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9FCBF" w14:textId="77777777" w:rsidR="008E1001" w:rsidRDefault="008E1001" w:rsidP="003671CB">
      <w:r>
        <w:separator/>
      </w:r>
    </w:p>
  </w:footnote>
  <w:footnote w:type="continuationSeparator" w:id="0">
    <w:p w14:paraId="2EB81EDE" w14:textId="77777777" w:rsidR="008E1001" w:rsidRDefault="008E1001" w:rsidP="003671CB">
      <w:r>
        <w:continuationSeparator/>
      </w:r>
    </w:p>
  </w:footnote>
  <w:footnote w:type="continuationNotice" w:id="1">
    <w:p w14:paraId="4D97B44B" w14:textId="77777777" w:rsidR="008E1001" w:rsidRDefault="008E10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843984"/>
      <w:docPartObj>
        <w:docPartGallery w:val="Page Numbers (Top of Page)"/>
        <w:docPartUnique/>
      </w:docPartObj>
    </w:sdtPr>
    <w:sdtEndPr/>
    <w:sdtContent>
      <w:p w14:paraId="694AF28C" w14:textId="124CA1D4" w:rsidR="000A38B2" w:rsidRDefault="000A38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AF6">
          <w:rPr>
            <w:noProof/>
          </w:rPr>
          <w:t>7</w:t>
        </w:r>
        <w:r>
          <w:fldChar w:fldCharType="end"/>
        </w:r>
      </w:p>
    </w:sdtContent>
  </w:sdt>
  <w:p w14:paraId="1874DE12" w14:textId="77777777" w:rsidR="000A38B2" w:rsidRDefault="000A38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14C7D82"/>
    <w:multiLevelType w:val="hybridMultilevel"/>
    <w:tmpl w:val="3472465C"/>
    <w:lvl w:ilvl="0" w:tplc="E97A69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C50B5"/>
    <w:multiLevelType w:val="hybridMultilevel"/>
    <w:tmpl w:val="33802792"/>
    <w:lvl w:ilvl="0" w:tplc="151E63C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A52C96"/>
    <w:multiLevelType w:val="hybridMultilevel"/>
    <w:tmpl w:val="FEE2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54D4C"/>
    <w:multiLevelType w:val="multilevel"/>
    <w:tmpl w:val="35E8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8D421C"/>
    <w:multiLevelType w:val="hybridMultilevel"/>
    <w:tmpl w:val="CEE49930"/>
    <w:lvl w:ilvl="0" w:tplc="0CB000E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47ABB"/>
    <w:multiLevelType w:val="hybridMultilevel"/>
    <w:tmpl w:val="0C54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8087D"/>
    <w:multiLevelType w:val="hybridMultilevel"/>
    <w:tmpl w:val="3E9C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C5DA3"/>
    <w:multiLevelType w:val="multilevel"/>
    <w:tmpl w:val="0BB46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351EE9"/>
    <w:multiLevelType w:val="multilevel"/>
    <w:tmpl w:val="06DEA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20C2A"/>
    <w:multiLevelType w:val="multilevel"/>
    <w:tmpl w:val="AC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0A18D5"/>
    <w:multiLevelType w:val="hybridMultilevel"/>
    <w:tmpl w:val="9E909DF2"/>
    <w:lvl w:ilvl="0" w:tplc="FE2EE0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2E5FCA"/>
    <w:multiLevelType w:val="hybridMultilevel"/>
    <w:tmpl w:val="38F0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458A4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2A234047"/>
    <w:multiLevelType w:val="hybridMultilevel"/>
    <w:tmpl w:val="4562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4042A"/>
    <w:multiLevelType w:val="hybridMultilevel"/>
    <w:tmpl w:val="FB64F51E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 w15:restartNumberingAfterBreak="0">
    <w:nsid w:val="2D484DCD"/>
    <w:multiLevelType w:val="hybridMultilevel"/>
    <w:tmpl w:val="3D0C7C2E"/>
    <w:lvl w:ilvl="0" w:tplc="C980EDF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2DC472B7"/>
    <w:multiLevelType w:val="multilevel"/>
    <w:tmpl w:val="446073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9" w15:restartNumberingAfterBreak="0">
    <w:nsid w:val="2F1277A1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73037"/>
    <w:multiLevelType w:val="multilevel"/>
    <w:tmpl w:val="ECC83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3904146A"/>
    <w:multiLevelType w:val="hybridMultilevel"/>
    <w:tmpl w:val="D7F6B9A0"/>
    <w:lvl w:ilvl="0" w:tplc="DCF89490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392D454E"/>
    <w:multiLevelType w:val="hybridMultilevel"/>
    <w:tmpl w:val="031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903D6"/>
    <w:multiLevelType w:val="multilevel"/>
    <w:tmpl w:val="B65A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2E7AA7"/>
    <w:multiLevelType w:val="hybridMultilevel"/>
    <w:tmpl w:val="7E7E34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D7925"/>
    <w:multiLevelType w:val="hybridMultilevel"/>
    <w:tmpl w:val="0390EE10"/>
    <w:lvl w:ilvl="0" w:tplc="92F8C8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80202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66A88"/>
    <w:multiLevelType w:val="hybridMultilevel"/>
    <w:tmpl w:val="D0A8458E"/>
    <w:lvl w:ilvl="0" w:tplc="4D2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B901BF6"/>
    <w:multiLevelType w:val="hybridMultilevel"/>
    <w:tmpl w:val="474EEBF0"/>
    <w:lvl w:ilvl="0" w:tplc="837C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C150016"/>
    <w:multiLevelType w:val="multilevel"/>
    <w:tmpl w:val="1918ED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DD7ED9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7B9284D"/>
    <w:multiLevelType w:val="multilevel"/>
    <w:tmpl w:val="8CBED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9EE4679"/>
    <w:multiLevelType w:val="multilevel"/>
    <w:tmpl w:val="A8AEA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8F2513"/>
    <w:multiLevelType w:val="hybridMultilevel"/>
    <w:tmpl w:val="DBDACA0A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E411E7A"/>
    <w:multiLevelType w:val="multilevel"/>
    <w:tmpl w:val="BBA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0EC180C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692F8A"/>
    <w:multiLevelType w:val="hybridMultilevel"/>
    <w:tmpl w:val="598A6CF6"/>
    <w:lvl w:ilvl="0" w:tplc="9DF696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032F80"/>
    <w:multiLevelType w:val="hybridMultilevel"/>
    <w:tmpl w:val="C8F0190C"/>
    <w:lvl w:ilvl="0" w:tplc="A080F2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7921AF1"/>
    <w:multiLevelType w:val="hybridMultilevel"/>
    <w:tmpl w:val="23E0A808"/>
    <w:lvl w:ilvl="0" w:tplc="11E24F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A3C4D6C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0" w15:restartNumberingAfterBreak="0">
    <w:nsid w:val="6C537B96"/>
    <w:multiLevelType w:val="multilevel"/>
    <w:tmpl w:val="00B69E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1" w15:restartNumberingAfterBreak="0">
    <w:nsid w:val="70361412"/>
    <w:multiLevelType w:val="multilevel"/>
    <w:tmpl w:val="7BCA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973C04"/>
    <w:multiLevelType w:val="multilevel"/>
    <w:tmpl w:val="4EBE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40247E9"/>
    <w:multiLevelType w:val="multilevel"/>
    <w:tmpl w:val="1430B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D82148"/>
    <w:multiLevelType w:val="multilevel"/>
    <w:tmpl w:val="ECC4B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45" w15:restartNumberingAfterBreak="0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6" w15:restartNumberingAfterBreak="0">
    <w:nsid w:val="788E42AA"/>
    <w:multiLevelType w:val="multilevel"/>
    <w:tmpl w:val="4E1279BA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C0523A9"/>
    <w:multiLevelType w:val="hybridMultilevel"/>
    <w:tmpl w:val="F454CA08"/>
    <w:lvl w:ilvl="0" w:tplc="ADA043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 w15:restartNumberingAfterBreak="0">
    <w:nsid w:val="7D462F05"/>
    <w:multiLevelType w:val="hybridMultilevel"/>
    <w:tmpl w:val="2DB4E24A"/>
    <w:lvl w:ilvl="0" w:tplc="13CA8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3"/>
  </w:num>
  <w:num w:numId="4">
    <w:abstractNumId w:val="22"/>
  </w:num>
  <w:num w:numId="5">
    <w:abstractNumId w:val="37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6"/>
  </w:num>
  <w:num w:numId="9">
    <w:abstractNumId w:val="45"/>
  </w:num>
  <w:num w:numId="10">
    <w:abstractNumId w:val="20"/>
  </w:num>
  <w:num w:numId="11">
    <w:abstractNumId w:val="7"/>
  </w:num>
  <w:num w:numId="12">
    <w:abstractNumId w:val="6"/>
  </w:num>
  <w:num w:numId="13">
    <w:abstractNumId w:val="32"/>
  </w:num>
  <w:num w:numId="14">
    <w:abstractNumId w:val="28"/>
  </w:num>
  <w:num w:numId="15">
    <w:abstractNumId w:val="30"/>
  </w:num>
  <w:num w:numId="16">
    <w:abstractNumId w:val="2"/>
  </w:num>
  <w:num w:numId="17">
    <w:abstractNumId w:val="24"/>
  </w:num>
  <w:num w:numId="18">
    <w:abstractNumId w:val="35"/>
  </w:num>
  <w:num w:numId="19">
    <w:abstractNumId w:val="25"/>
  </w:num>
  <w:num w:numId="20">
    <w:abstractNumId w:val="27"/>
  </w:num>
  <w:num w:numId="21">
    <w:abstractNumId w:val="31"/>
  </w:num>
  <w:num w:numId="22">
    <w:abstractNumId w:val="18"/>
  </w:num>
  <w:num w:numId="23">
    <w:abstractNumId w:val="44"/>
  </w:num>
  <w:num w:numId="24">
    <w:abstractNumId w:val="14"/>
  </w:num>
  <w:num w:numId="25">
    <w:abstractNumId w:val="29"/>
  </w:num>
  <w:num w:numId="26">
    <w:abstractNumId w:val="48"/>
  </w:num>
  <w:num w:numId="27">
    <w:abstractNumId w:val="0"/>
  </w:num>
  <w:num w:numId="28">
    <w:abstractNumId w:val="9"/>
  </w:num>
  <w:num w:numId="29">
    <w:abstractNumId w:val="8"/>
  </w:num>
  <w:num w:numId="30">
    <w:abstractNumId w:val="34"/>
  </w:num>
  <w:num w:numId="31">
    <w:abstractNumId w:val="47"/>
  </w:num>
  <w:num w:numId="32">
    <w:abstractNumId w:val="21"/>
  </w:num>
  <w:num w:numId="33">
    <w:abstractNumId w:val="1"/>
  </w:num>
  <w:num w:numId="34">
    <w:abstractNumId w:val="36"/>
  </w:num>
  <w:num w:numId="35">
    <w:abstractNumId w:val="38"/>
  </w:num>
  <w:num w:numId="36">
    <w:abstractNumId w:val="12"/>
  </w:num>
  <w:num w:numId="37">
    <w:abstractNumId w:val="5"/>
  </w:num>
  <w:num w:numId="38">
    <w:abstractNumId w:val="11"/>
  </w:num>
  <w:num w:numId="39">
    <w:abstractNumId w:val="10"/>
  </w:num>
  <w:num w:numId="40">
    <w:abstractNumId w:val="23"/>
  </w:num>
  <w:num w:numId="41">
    <w:abstractNumId w:val="13"/>
  </w:num>
  <w:num w:numId="42">
    <w:abstractNumId w:val="42"/>
  </w:num>
  <w:num w:numId="43">
    <w:abstractNumId w:val="4"/>
  </w:num>
  <w:num w:numId="44">
    <w:abstractNumId w:val="41"/>
  </w:num>
  <w:num w:numId="45">
    <w:abstractNumId w:val="33"/>
  </w:num>
  <w:num w:numId="46">
    <w:abstractNumId w:val="15"/>
  </w:num>
  <w:num w:numId="47">
    <w:abstractNumId w:val="40"/>
  </w:num>
  <w:num w:numId="48">
    <w:abstractNumId w:val="43"/>
  </w:num>
  <w:num w:numId="49">
    <w:abstractNumId w:val="46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24BC"/>
    <w:rsid w:val="00002D58"/>
    <w:rsid w:val="00003499"/>
    <w:rsid w:val="00006D91"/>
    <w:rsid w:val="00006FF7"/>
    <w:rsid w:val="00010FA5"/>
    <w:rsid w:val="00012295"/>
    <w:rsid w:val="000132F1"/>
    <w:rsid w:val="000139AA"/>
    <w:rsid w:val="00016094"/>
    <w:rsid w:val="00016ED9"/>
    <w:rsid w:val="0001745A"/>
    <w:rsid w:val="00017C42"/>
    <w:rsid w:val="000203AE"/>
    <w:rsid w:val="00021267"/>
    <w:rsid w:val="00021FF6"/>
    <w:rsid w:val="000236F1"/>
    <w:rsid w:val="00024E7B"/>
    <w:rsid w:val="000268D9"/>
    <w:rsid w:val="0003120B"/>
    <w:rsid w:val="000336E2"/>
    <w:rsid w:val="0003550F"/>
    <w:rsid w:val="00035D57"/>
    <w:rsid w:val="00036C4A"/>
    <w:rsid w:val="0003710F"/>
    <w:rsid w:val="00042484"/>
    <w:rsid w:val="00043C07"/>
    <w:rsid w:val="000560E8"/>
    <w:rsid w:val="00057B43"/>
    <w:rsid w:val="00061A2B"/>
    <w:rsid w:val="00062513"/>
    <w:rsid w:val="00062936"/>
    <w:rsid w:val="00063215"/>
    <w:rsid w:val="00063E51"/>
    <w:rsid w:val="00064EF5"/>
    <w:rsid w:val="00067133"/>
    <w:rsid w:val="00073C27"/>
    <w:rsid w:val="00075018"/>
    <w:rsid w:val="0007701A"/>
    <w:rsid w:val="00077A0B"/>
    <w:rsid w:val="00077B53"/>
    <w:rsid w:val="00081F83"/>
    <w:rsid w:val="00085BEB"/>
    <w:rsid w:val="00087667"/>
    <w:rsid w:val="0009004C"/>
    <w:rsid w:val="00094203"/>
    <w:rsid w:val="000944A9"/>
    <w:rsid w:val="000953BC"/>
    <w:rsid w:val="000964AB"/>
    <w:rsid w:val="00096B02"/>
    <w:rsid w:val="000A125A"/>
    <w:rsid w:val="000A26B7"/>
    <w:rsid w:val="000A38B2"/>
    <w:rsid w:val="000A5C65"/>
    <w:rsid w:val="000A6938"/>
    <w:rsid w:val="000A78ED"/>
    <w:rsid w:val="000B09DB"/>
    <w:rsid w:val="000B1D21"/>
    <w:rsid w:val="000B1ED5"/>
    <w:rsid w:val="000B3817"/>
    <w:rsid w:val="000B3929"/>
    <w:rsid w:val="000B482B"/>
    <w:rsid w:val="000B5FC5"/>
    <w:rsid w:val="000C0001"/>
    <w:rsid w:val="000C27F1"/>
    <w:rsid w:val="000C433C"/>
    <w:rsid w:val="000C50D3"/>
    <w:rsid w:val="000C54B9"/>
    <w:rsid w:val="000C6C7B"/>
    <w:rsid w:val="000C7465"/>
    <w:rsid w:val="000C7EAC"/>
    <w:rsid w:val="000D0B22"/>
    <w:rsid w:val="000D2F06"/>
    <w:rsid w:val="000D4D10"/>
    <w:rsid w:val="000D7793"/>
    <w:rsid w:val="000D77AC"/>
    <w:rsid w:val="000E0464"/>
    <w:rsid w:val="000E61B9"/>
    <w:rsid w:val="000E6AF6"/>
    <w:rsid w:val="000F0B75"/>
    <w:rsid w:val="000F38FF"/>
    <w:rsid w:val="000F4596"/>
    <w:rsid w:val="000F5336"/>
    <w:rsid w:val="000F5F1F"/>
    <w:rsid w:val="000F6B06"/>
    <w:rsid w:val="000F70BD"/>
    <w:rsid w:val="00103139"/>
    <w:rsid w:val="00105A89"/>
    <w:rsid w:val="001062AB"/>
    <w:rsid w:val="00107F60"/>
    <w:rsid w:val="00110311"/>
    <w:rsid w:val="00110A04"/>
    <w:rsid w:val="00111161"/>
    <w:rsid w:val="001117A1"/>
    <w:rsid w:val="0011186D"/>
    <w:rsid w:val="00111E15"/>
    <w:rsid w:val="00112588"/>
    <w:rsid w:val="00113413"/>
    <w:rsid w:val="001135D3"/>
    <w:rsid w:val="001149A4"/>
    <w:rsid w:val="00114A40"/>
    <w:rsid w:val="00120B8B"/>
    <w:rsid w:val="00121A0A"/>
    <w:rsid w:val="00122613"/>
    <w:rsid w:val="00123FD3"/>
    <w:rsid w:val="001324DE"/>
    <w:rsid w:val="001325C1"/>
    <w:rsid w:val="00132FD4"/>
    <w:rsid w:val="001335C3"/>
    <w:rsid w:val="00133C90"/>
    <w:rsid w:val="00136ABC"/>
    <w:rsid w:val="00140F3E"/>
    <w:rsid w:val="00141B4E"/>
    <w:rsid w:val="00141E36"/>
    <w:rsid w:val="001426FE"/>
    <w:rsid w:val="00143383"/>
    <w:rsid w:val="001443D4"/>
    <w:rsid w:val="0014688B"/>
    <w:rsid w:val="00146C79"/>
    <w:rsid w:val="00147E81"/>
    <w:rsid w:val="00150657"/>
    <w:rsid w:val="00150ED9"/>
    <w:rsid w:val="0015128F"/>
    <w:rsid w:val="001549B2"/>
    <w:rsid w:val="00155431"/>
    <w:rsid w:val="00165F81"/>
    <w:rsid w:val="001671A7"/>
    <w:rsid w:val="00167549"/>
    <w:rsid w:val="00170010"/>
    <w:rsid w:val="00170363"/>
    <w:rsid w:val="00171390"/>
    <w:rsid w:val="00172509"/>
    <w:rsid w:val="00172D11"/>
    <w:rsid w:val="00172F1E"/>
    <w:rsid w:val="00173AB1"/>
    <w:rsid w:val="00175DCF"/>
    <w:rsid w:val="00176245"/>
    <w:rsid w:val="0018077F"/>
    <w:rsid w:val="00181726"/>
    <w:rsid w:val="00185A10"/>
    <w:rsid w:val="00186DFE"/>
    <w:rsid w:val="00187841"/>
    <w:rsid w:val="00194B11"/>
    <w:rsid w:val="001951A0"/>
    <w:rsid w:val="00195CA6"/>
    <w:rsid w:val="00196E7F"/>
    <w:rsid w:val="0019786D"/>
    <w:rsid w:val="001A024A"/>
    <w:rsid w:val="001A12A4"/>
    <w:rsid w:val="001A1B05"/>
    <w:rsid w:val="001A1B96"/>
    <w:rsid w:val="001A30C2"/>
    <w:rsid w:val="001A4780"/>
    <w:rsid w:val="001A4876"/>
    <w:rsid w:val="001A5F64"/>
    <w:rsid w:val="001A77D8"/>
    <w:rsid w:val="001B12EB"/>
    <w:rsid w:val="001B1F0C"/>
    <w:rsid w:val="001B1FB5"/>
    <w:rsid w:val="001B7128"/>
    <w:rsid w:val="001C0AD2"/>
    <w:rsid w:val="001C3C5C"/>
    <w:rsid w:val="001C4A27"/>
    <w:rsid w:val="001C4DFB"/>
    <w:rsid w:val="001C56C4"/>
    <w:rsid w:val="001C5B8C"/>
    <w:rsid w:val="001C5F81"/>
    <w:rsid w:val="001C7927"/>
    <w:rsid w:val="001D04CE"/>
    <w:rsid w:val="001D0EE0"/>
    <w:rsid w:val="001D2F1B"/>
    <w:rsid w:val="001E1A48"/>
    <w:rsid w:val="001E413D"/>
    <w:rsid w:val="001F171C"/>
    <w:rsid w:val="001F1893"/>
    <w:rsid w:val="001F1C50"/>
    <w:rsid w:val="001F4202"/>
    <w:rsid w:val="001F528F"/>
    <w:rsid w:val="00201F5F"/>
    <w:rsid w:val="002025B4"/>
    <w:rsid w:val="00203500"/>
    <w:rsid w:val="002057EB"/>
    <w:rsid w:val="002059EE"/>
    <w:rsid w:val="002103FB"/>
    <w:rsid w:val="002111BB"/>
    <w:rsid w:val="0021159E"/>
    <w:rsid w:val="00213892"/>
    <w:rsid w:val="00213EEF"/>
    <w:rsid w:val="0022043C"/>
    <w:rsid w:val="00220A88"/>
    <w:rsid w:val="00222DB1"/>
    <w:rsid w:val="00224BC3"/>
    <w:rsid w:val="0022524E"/>
    <w:rsid w:val="00230827"/>
    <w:rsid w:val="0023093B"/>
    <w:rsid w:val="002324C9"/>
    <w:rsid w:val="00235864"/>
    <w:rsid w:val="0023744A"/>
    <w:rsid w:val="0024072D"/>
    <w:rsid w:val="00241038"/>
    <w:rsid w:val="00242CC8"/>
    <w:rsid w:val="00243472"/>
    <w:rsid w:val="00243C3F"/>
    <w:rsid w:val="00243E50"/>
    <w:rsid w:val="00244A08"/>
    <w:rsid w:val="00244EDF"/>
    <w:rsid w:val="00245F3E"/>
    <w:rsid w:val="0024618C"/>
    <w:rsid w:val="0024681A"/>
    <w:rsid w:val="00247F55"/>
    <w:rsid w:val="0025344A"/>
    <w:rsid w:val="00253A19"/>
    <w:rsid w:val="002542D7"/>
    <w:rsid w:val="002573E9"/>
    <w:rsid w:val="002601DC"/>
    <w:rsid w:val="0026026D"/>
    <w:rsid w:val="002606EB"/>
    <w:rsid w:val="00260FD8"/>
    <w:rsid w:val="0026163F"/>
    <w:rsid w:val="002623F8"/>
    <w:rsid w:val="00264AD3"/>
    <w:rsid w:val="0026603B"/>
    <w:rsid w:val="002704FB"/>
    <w:rsid w:val="002705C8"/>
    <w:rsid w:val="00273807"/>
    <w:rsid w:val="00274E07"/>
    <w:rsid w:val="002770D9"/>
    <w:rsid w:val="00282CA3"/>
    <w:rsid w:val="002857CC"/>
    <w:rsid w:val="002865B1"/>
    <w:rsid w:val="00286ECA"/>
    <w:rsid w:val="00291771"/>
    <w:rsid w:val="00291818"/>
    <w:rsid w:val="00291D51"/>
    <w:rsid w:val="00292F5B"/>
    <w:rsid w:val="00297C1F"/>
    <w:rsid w:val="002A135A"/>
    <w:rsid w:val="002A2DE2"/>
    <w:rsid w:val="002A440C"/>
    <w:rsid w:val="002A4EB9"/>
    <w:rsid w:val="002A732C"/>
    <w:rsid w:val="002A7ED0"/>
    <w:rsid w:val="002B3D0F"/>
    <w:rsid w:val="002B6800"/>
    <w:rsid w:val="002C144B"/>
    <w:rsid w:val="002C1DD4"/>
    <w:rsid w:val="002C25E0"/>
    <w:rsid w:val="002C4CFA"/>
    <w:rsid w:val="002C5E04"/>
    <w:rsid w:val="002C6D0C"/>
    <w:rsid w:val="002C7319"/>
    <w:rsid w:val="002C749D"/>
    <w:rsid w:val="002C7A90"/>
    <w:rsid w:val="002D2B0A"/>
    <w:rsid w:val="002D3744"/>
    <w:rsid w:val="002D4EB6"/>
    <w:rsid w:val="002D537E"/>
    <w:rsid w:val="002D5A85"/>
    <w:rsid w:val="002D5E24"/>
    <w:rsid w:val="002D64A7"/>
    <w:rsid w:val="002D75C2"/>
    <w:rsid w:val="002E0439"/>
    <w:rsid w:val="002E12DB"/>
    <w:rsid w:val="002E6B7A"/>
    <w:rsid w:val="002E7195"/>
    <w:rsid w:val="002F01A2"/>
    <w:rsid w:val="002F247B"/>
    <w:rsid w:val="002F3176"/>
    <w:rsid w:val="002F53A4"/>
    <w:rsid w:val="0030004F"/>
    <w:rsid w:val="0030115F"/>
    <w:rsid w:val="0030319B"/>
    <w:rsid w:val="00304E1B"/>
    <w:rsid w:val="00305AC8"/>
    <w:rsid w:val="0030660F"/>
    <w:rsid w:val="00310524"/>
    <w:rsid w:val="003109F7"/>
    <w:rsid w:val="00310FCE"/>
    <w:rsid w:val="0031332F"/>
    <w:rsid w:val="00314D8F"/>
    <w:rsid w:val="00316311"/>
    <w:rsid w:val="00317B7F"/>
    <w:rsid w:val="00333C23"/>
    <w:rsid w:val="00334FCF"/>
    <w:rsid w:val="00336AC1"/>
    <w:rsid w:val="00336D84"/>
    <w:rsid w:val="00337276"/>
    <w:rsid w:val="00337C97"/>
    <w:rsid w:val="00340A6B"/>
    <w:rsid w:val="003418C8"/>
    <w:rsid w:val="00345A46"/>
    <w:rsid w:val="00346ED6"/>
    <w:rsid w:val="003501D3"/>
    <w:rsid w:val="00352C11"/>
    <w:rsid w:val="0035463B"/>
    <w:rsid w:val="00354EAD"/>
    <w:rsid w:val="00356D75"/>
    <w:rsid w:val="00357030"/>
    <w:rsid w:val="00360109"/>
    <w:rsid w:val="003608E1"/>
    <w:rsid w:val="00361595"/>
    <w:rsid w:val="00361DD5"/>
    <w:rsid w:val="003671CB"/>
    <w:rsid w:val="00367687"/>
    <w:rsid w:val="00367D68"/>
    <w:rsid w:val="00373278"/>
    <w:rsid w:val="00373F36"/>
    <w:rsid w:val="00375533"/>
    <w:rsid w:val="00376B84"/>
    <w:rsid w:val="00377C13"/>
    <w:rsid w:val="003847C8"/>
    <w:rsid w:val="00386219"/>
    <w:rsid w:val="00386A3E"/>
    <w:rsid w:val="003873A5"/>
    <w:rsid w:val="00395A96"/>
    <w:rsid w:val="00397F3B"/>
    <w:rsid w:val="003A3DD5"/>
    <w:rsid w:val="003A6525"/>
    <w:rsid w:val="003B0E58"/>
    <w:rsid w:val="003B1CAF"/>
    <w:rsid w:val="003B4854"/>
    <w:rsid w:val="003B5FB4"/>
    <w:rsid w:val="003B73BF"/>
    <w:rsid w:val="003C5BA2"/>
    <w:rsid w:val="003C5C2E"/>
    <w:rsid w:val="003C64A4"/>
    <w:rsid w:val="003C733C"/>
    <w:rsid w:val="003C73AE"/>
    <w:rsid w:val="003C7563"/>
    <w:rsid w:val="003C760E"/>
    <w:rsid w:val="003C7BEC"/>
    <w:rsid w:val="003D1589"/>
    <w:rsid w:val="003D35AE"/>
    <w:rsid w:val="003D4A04"/>
    <w:rsid w:val="003D5C29"/>
    <w:rsid w:val="003D707B"/>
    <w:rsid w:val="003E04D9"/>
    <w:rsid w:val="003E09F9"/>
    <w:rsid w:val="003E0D6D"/>
    <w:rsid w:val="003E3F57"/>
    <w:rsid w:val="003E407C"/>
    <w:rsid w:val="003E4671"/>
    <w:rsid w:val="003E48B5"/>
    <w:rsid w:val="003E5848"/>
    <w:rsid w:val="003E78CD"/>
    <w:rsid w:val="003F0924"/>
    <w:rsid w:val="003F3B5C"/>
    <w:rsid w:val="003F41FF"/>
    <w:rsid w:val="003F4D65"/>
    <w:rsid w:val="003F581A"/>
    <w:rsid w:val="003F581F"/>
    <w:rsid w:val="003F6061"/>
    <w:rsid w:val="00400AD7"/>
    <w:rsid w:val="00401554"/>
    <w:rsid w:val="00402941"/>
    <w:rsid w:val="00404A6C"/>
    <w:rsid w:val="0040513C"/>
    <w:rsid w:val="00405166"/>
    <w:rsid w:val="00405211"/>
    <w:rsid w:val="004055CE"/>
    <w:rsid w:val="00406F46"/>
    <w:rsid w:val="00406FE3"/>
    <w:rsid w:val="00407FDA"/>
    <w:rsid w:val="0041059D"/>
    <w:rsid w:val="00412977"/>
    <w:rsid w:val="00412993"/>
    <w:rsid w:val="00414B5E"/>
    <w:rsid w:val="00415E87"/>
    <w:rsid w:val="00416BAB"/>
    <w:rsid w:val="00420459"/>
    <w:rsid w:val="0042059A"/>
    <w:rsid w:val="00420C3C"/>
    <w:rsid w:val="004234EB"/>
    <w:rsid w:val="00423697"/>
    <w:rsid w:val="004247EE"/>
    <w:rsid w:val="00424A31"/>
    <w:rsid w:val="004254B6"/>
    <w:rsid w:val="00426894"/>
    <w:rsid w:val="00426CD1"/>
    <w:rsid w:val="0043049A"/>
    <w:rsid w:val="0043097F"/>
    <w:rsid w:val="00430B73"/>
    <w:rsid w:val="0043259C"/>
    <w:rsid w:val="00432648"/>
    <w:rsid w:val="00433EB7"/>
    <w:rsid w:val="004359F9"/>
    <w:rsid w:val="00435EFF"/>
    <w:rsid w:val="00436613"/>
    <w:rsid w:val="004401C4"/>
    <w:rsid w:val="00440A48"/>
    <w:rsid w:val="00440CF4"/>
    <w:rsid w:val="00450190"/>
    <w:rsid w:val="00452255"/>
    <w:rsid w:val="00452B53"/>
    <w:rsid w:val="00453507"/>
    <w:rsid w:val="004554ED"/>
    <w:rsid w:val="00456968"/>
    <w:rsid w:val="00461108"/>
    <w:rsid w:val="0046158C"/>
    <w:rsid w:val="00461A40"/>
    <w:rsid w:val="004621E4"/>
    <w:rsid w:val="004648F9"/>
    <w:rsid w:val="0046572C"/>
    <w:rsid w:val="00466607"/>
    <w:rsid w:val="004700B9"/>
    <w:rsid w:val="00470FC1"/>
    <w:rsid w:val="004728F5"/>
    <w:rsid w:val="00476265"/>
    <w:rsid w:val="004768B3"/>
    <w:rsid w:val="00477467"/>
    <w:rsid w:val="00477676"/>
    <w:rsid w:val="00477E03"/>
    <w:rsid w:val="004828DB"/>
    <w:rsid w:val="00486434"/>
    <w:rsid w:val="0049032E"/>
    <w:rsid w:val="00494326"/>
    <w:rsid w:val="00494E48"/>
    <w:rsid w:val="00496F6F"/>
    <w:rsid w:val="0049736F"/>
    <w:rsid w:val="004A09A0"/>
    <w:rsid w:val="004A1855"/>
    <w:rsid w:val="004A2C0C"/>
    <w:rsid w:val="004A488F"/>
    <w:rsid w:val="004A4A94"/>
    <w:rsid w:val="004A547E"/>
    <w:rsid w:val="004A6AA0"/>
    <w:rsid w:val="004B3359"/>
    <w:rsid w:val="004B4BC9"/>
    <w:rsid w:val="004B6231"/>
    <w:rsid w:val="004B6AB2"/>
    <w:rsid w:val="004B6D6B"/>
    <w:rsid w:val="004C0D87"/>
    <w:rsid w:val="004C2206"/>
    <w:rsid w:val="004C3F84"/>
    <w:rsid w:val="004C5E94"/>
    <w:rsid w:val="004C6E27"/>
    <w:rsid w:val="004D3A28"/>
    <w:rsid w:val="004D4B44"/>
    <w:rsid w:val="004D53C4"/>
    <w:rsid w:val="004D7EDF"/>
    <w:rsid w:val="004E10AB"/>
    <w:rsid w:val="004E2CAA"/>
    <w:rsid w:val="004F0DD2"/>
    <w:rsid w:val="004F25C4"/>
    <w:rsid w:val="004F278B"/>
    <w:rsid w:val="004F45C4"/>
    <w:rsid w:val="004F716A"/>
    <w:rsid w:val="0050000D"/>
    <w:rsid w:val="00501027"/>
    <w:rsid w:val="00501367"/>
    <w:rsid w:val="00502C2F"/>
    <w:rsid w:val="005039E7"/>
    <w:rsid w:val="00505B94"/>
    <w:rsid w:val="00506E49"/>
    <w:rsid w:val="0051209C"/>
    <w:rsid w:val="00513FDF"/>
    <w:rsid w:val="00515E25"/>
    <w:rsid w:val="005163F0"/>
    <w:rsid w:val="00516452"/>
    <w:rsid w:val="00517723"/>
    <w:rsid w:val="00517759"/>
    <w:rsid w:val="005236C8"/>
    <w:rsid w:val="00523FC7"/>
    <w:rsid w:val="005255E0"/>
    <w:rsid w:val="00525EF6"/>
    <w:rsid w:val="005277C4"/>
    <w:rsid w:val="005305ED"/>
    <w:rsid w:val="005308DB"/>
    <w:rsid w:val="00530E45"/>
    <w:rsid w:val="00532669"/>
    <w:rsid w:val="00533D71"/>
    <w:rsid w:val="00534B23"/>
    <w:rsid w:val="005358B2"/>
    <w:rsid w:val="00540DAD"/>
    <w:rsid w:val="00544D8A"/>
    <w:rsid w:val="00544E35"/>
    <w:rsid w:val="00544F84"/>
    <w:rsid w:val="005455E2"/>
    <w:rsid w:val="00546C1B"/>
    <w:rsid w:val="00547EBD"/>
    <w:rsid w:val="00552A21"/>
    <w:rsid w:val="00553CE0"/>
    <w:rsid w:val="005559D4"/>
    <w:rsid w:val="00560755"/>
    <w:rsid w:val="005652A7"/>
    <w:rsid w:val="00570057"/>
    <w:rsid w:val="00571812"/>
    <w:rsid w:val="00571C23"/>
    <w:rsid w:val="00572B39"/>
    <w:rsid w:val="005730E8"/>
    <w:rsid w:val="00573A9E"/>
    <w:rsid w:val="00574328"/>
    <w:rsid w:val="0057553D"/>
    <w:rsid w:val="00577D18"/>
    <w:rsid w:val="00577DCB"/>
    <w:rsid w:val="0058034F"/>
    <w:rsid w:val="005813F7"/>
    <w:rsid w:val="0058317D"/>
    <w:rsid w:val="00583FF2"/>
    <w:rsid w:val="00584A7B"/>
    <w:rsid w:val="005850C8"/>
    <w:rsid w:val="00586047"/>
    <w:rsid w:val="005868C9"/>
    <w:rsid w:val="00586D00"/>
    <w:rsid w:val="005919BA"/>
    <w:rsid w:val="005921E9"/>
    <w:rsid w:val="00593934"/>
    <w:rsid w:val="005942A8"/>
    <w:rsid w:val="005A3EE2"/>
    <w:rsid w:val="005A4A66"/>
    <w:rsid w:val="005A5668"/>
    <w:rsid w:val="005A684D"/>
    <w:rsid w:val="005A6FB2"/>
    <w:rsid w:val="005A725C"/>
    <w:rsid w:val="005B10A5"/>
    <w:rsid w:val="005B16E6"/>
    <w:rsid w:val="005B3E39"/>
    <w:rsid w:val="005B3EFF"/>
    <w:rsid w:val="005B52C0"/>
    <w:rsid w:val="005B6ED3"/>
    <w:rsid w:val="005B708A"/>
    <w:rsid w:val="005C12E4"/>
    <w:rsid w:val="005C2465"/>
    <w:rsid w:val="005C2E85"/>
    <w:rsid w:val="005C3036"/>
    <w:rsid w:val="005C6AD6"/>
    <w:rsid w:val="005C7457"/>
    <w:rsid w:val="005C772A"/>
    <w:rsid w:val="005C772C"/>
    <w:rsid w:val="005C7871"/>
    <w:rsid w:val="005D0451"/>
    <w:rsid w:val="005D11A3"/>
    <w:rsid w:val="005D2592"/>
    <w:rsid w:val="005D25F2"/>
    <w:rsid w:val="005D3A66"/>
    <w:rsid w:val="005D3E0E"/>
    <w:rsid w:val="005D4159"/>
    <w:rsid w:val="005D470C"/>
    <w:rsid w:val="005D5D22"/>
    <w:rsid w:val="005D5D65"/>
    <w:rsid w:val="005D79B8"/>
    <w:rsid w:val="005E137E"/>
    <w:rsid w:val="005E1615"/>
    <w:rsid w:val="005E2218"/>
    <w:rsid w:val="005E298A"/>
    <w:rsid w:val="005E2A6C"/>
    <w:rsid w:val="005E59E3"/>
    <w:rsid w:val="005E5C22"/>
    <w:rsid w:val="005E60DD"/>
    <w:rsid w:val="005F038A"/>
    <w:rsid w:val="005F1269"/>
    <w:rsid w:val="005F2AA7"/>
    <w:rsid w:val="005F2F8E"/>
    <w:rsid w:val="005F3B6B"/>
    <w:rsid w:val="005F4F36"/>
    <w:rsid w:val="00600AB0"/>
    <w:rsid w:val="00601ABF"/>
    <w:rsid w:val="00603C2E"/>
    <w:rsid w:val="00604851"/>
    <w:rsid w:val="00605216"/>
    <w:rsid w:val="0060534E"/>
    <w:rsid w:val="00605A12"/>
    <w:rsid w:val="00611507"/>
    <w:rsid w:val="00611B5D"/>
    <w:rsid w:val="00613E60"/>
    <w:rsid w:val="006142F1"/>
    <w:rsid w:val="00616E7C"/>
    <w:rsid w:val="00616EC1"/>
    <w:rsid w:val="00621128"/>
    <w:rsid w:val="0062500D"/>
    <w:rsid w:val="0062568A"/>
    <w:rsid w:val="00626787"/>
    <w:rsid w:val="00630467"/>
    <w:rsid w:val="006316D9"/>
    <w:rsid w:val="0063347B"/>
    <w:rsid w:val="006357A7"/>
    <w:rsid w:val="00635CB1"/>
    <w:rsid w:val="00635EAF"/>
    <w:rsid w:val="00636CB7"/>
    <w:rsid w:val="006375F0"/>
    <w:rsid w:val="00640A6F"/>
    <w:rsid w:val="00642EAF"/>
    <w:rsid w:val="00643148"/>
    <w:rsid w:val="00644318"/>
    <w:rsid w:val="0064481F"/>
    <w:rsid w:val="0064559B"/>
    <w:rsid w:val="00647BA4"/>
    <w:rsid w:val="00650463"/>
    <w:rsid w:val="00651051"/>
    <w:rsid w:val="0065283E"/>
    <w:rsid w:val="006532B8"/>
    <w:rsid w:val="00656119"/>
    <w:rsid w:val="00656DD1"/>
    <w:rsid w:val="00657760"/>
    <w:rsid w:val="0066075A"/>
    <w:rsid w:val="00661707"/>
    <w:rsid w:val="006618BF"/>
    <w:rsid w:val="006633B4"/>
    <w:rsid w:val="0066554B"/>
    <w:rsid w:val="00666275"/>
    <w:rsid w:val="00666748"/>
    <w:rsid w:val="00667CFC"/>
    <w:rsid w:val="006731A5"/>
    <w:rsid w:val="00673BB2"/>
    <w:rsid w:val="006762CC"/>
    <w:rsid w:val="00677883"/>
    <w:rsid w:val="00680A6C"/>
    <w:rsid w:val="006817DE"/>
    <w:rsid w:val="00684A7A"/>
    <w:rsid w:val="006858E9"/>
    <w:rsid w:val="00685B42"/>
    <w:rsid w:val="00685D5E"/>
    <w:rsid w:val="00687F4A"/>
    <w:rsid w:val="00690492"/>
    <w:rsid w:val="00691421"/>
    <w:rsid w:val="006936C3"/>
    <w:rsid w:val="006939FA"/>
    <w:rsid w:val="00695136"/>
    <w:rsid w:val="006953C8"/>
    <w:rsid w:val="00695D86"/>
    <w:rsid w:val="0069694D"/>
    <w:rsid w:val="006A004F"/>
    <w:rsid w:val="006A1815"/>
    <w:rsid w:val="006A3257"/>
    <w:rsid w:val="006A33F5"/>
    <w:rsid w:val="006A4331"/>
    <w:rsid w:val="006A50AA"/>
    <w:rsid w:val="006A59C3"/>
    <w:rsid w:val="006A7D01"/>
    <w:rsid w:val="006B066F"/>
    <w:rsid w:val="006B2A76"/>
    <w:rsid w:val="006B2D52"/>
    <w:rsid w:val="006B3AB4"/>
    <w:rsid w:val="006B3DB2"/>
    <w:rsid w:val="006B3E13"/>
    <w:rsid w:val="006B53B3"/>
    <w:rsid w:val="006B54DE"/>
    <w:rsid w:val="006B5934"/>
    <w:rsid w:val="006B7259"/>
    <w:rsid w:val="006C3AC0"/>
    <w:rsid w:val="006C42ED"/>
    <w:rsid w:val="006C5BEC"/>
    <w:rsid w:val="006C7E18"/>
    <w:rsid w:val="006D26C3"/>
    <w:rsid w:val="006D2866"/>
    <w:rsid w:val="006D4261"/>
    <w:rsid w:val="006D4414"/>
    <w:rsid w:val="006D590F"/>
    <w:rsid w:val="006D7E3D"/>
    <w:rsid w:val="006E426D"/>
    <w:rsid w:val="006E6C61"/>
    <w:rsid w:val="006E7CD2"/>
    <w:rsid w:val="006F0854"/>
    <w:rsid w:val="006F0F38"/>
    <w:rsid w:val="006F2CDC"/>
    <w:rsid w:val="006F4927"/>
    <w:rsid w:val="007013A1"/>
    <w:rsid w:val="0070194D"/>
    <w:rsid w:val="007019AB"/>
    <w:rsid w:val="007025B6"/>
    <w:rsid w:val="007037D5"/>
    <w:rsid w:val="0070599C"/>
    <w:rsid w:val="007108E0"/>
    <w:rsid w:val="00711AFB"/>
    <w:rsid w:val="00715B37"/>
    <w:rsid w:val="00721840"/>
    <w:rsid w:val="00721F24"/>
    <w:rsid w:val="007252E0"/>
    <w:rsid w:val="007257A7"/>
    <w:rsid w:val="00727AF0"/>
    <w:rsid w:val="007314BB"/>
    <w:rsid w:val="00731AC9"/>
    <w:rsid w:val="00732A03"/>
    <w:rsid w:val="00733A23"/>
    <w:rsid w:val="00735659"/>
    <w:rsid w:val="007407AE"/>
    <w:rsid w:val="007445ED"/>
    <w:rsid w:val="00747453"/>
    <w:rsid w:val="00751964"/>
    <w:rsid w:val="0075241F"/>
    <w:rsid w:val="00755434"/>
    <w:rsid w:val="00755927"/>
    <w:rsid w:val="00757493"/>
    <w:rsid w:val="00757B04"/>
    <w:rsid w:val="007651A6"/>
    <w:rsid w:val="00765FC5"/>
    <w:rsid w:val="007675E2"/>
    <w:rsid w:val="00767A48"/>
    <w:rsid w:val="007710B3"/>
    <w:rsid w:val="00772408"/>
    <w:rsid w:val="007735A8"/>
    <w:rsid w:val="007737DE"/>
    <w:rsid w:val="00777C7A"/>
    <w:rsid w:val="00781468"/>
    <w:rsid w:val="007826B4"/>
    <w:rsid w:val="00784282"/>
    <w:rsid w:val="007879D7"/>
    <w:rsid w:val="00790C5B"/>
    <w:rsid w:val="00793926"/>
    <w:rsid w:val="0079625A"/>
    <w:rsid w:val="00797FBC"/>
    <w:rsid w:val="007A12F3"/>
    <w:rsid w:val="007A1823"/>
    <w:rsid w:val="007A1BFE"/>
    <w:rsid w:val="007A1E36"/>
    <w:rsid w:val="007A256F"/>
    <w:rsid w:val="007A38A7"/>
    <w:rsid w:val="007B076D"/>
    <w:rsid w:val="007B148E"/>
    <w:rsid w:val="007B1B03"/>
    <w:rsid w:val="007B26AE"/>
    <w:rsid w:val="007B6121"/>
    <w:rsid w:val="007B683D"/>
    <w:rsid w:val="007B7FF4"/>
    <w:rsid w:val="007C1B62"/>
    <w:rsid w:val="007C2CC3"/>
    <w:rsid w:val="007C5E33"/>
    <w:rsid w:val="007D1796"/>
    <w:rsid w:val="007D19B2"/>
    <w:rsid w:val="007D4A19"/>
    <w:rsid w:val="007D65DD"/>
    <w:rsid w:val="007D6CBC"/>
    <w:rsid w:val="007E36D7"/>
    <w:rsid w:val="007E557B"/>
    <w:rsid w:val="007E6ED7"/>
    <w:rsid w:val="007F0236"/>
    <w:rsid w:val="007F1AB6"/>
    <w:rsid w:val="007F4813"/>
    <w:rsid w:val="007F4815"/>
    <w:rsid w:val="007F49E5"/>
    <w:rsid w:val="007F6BF3"/>
    <w:rsid w:val="007F70A3"/>
    <w:rsid w:val="00800E0C"/>
    <w:rsid w:val="00800F3D"/>
    <w:rsid w:val="008019BF"/>
    <w:rsid w:val="00801E83"/>
    <w:rsid w:val="00802242"/>
    <w:rsid w:val="008023DA"/>
    <w:rsid w:val="008028C3"/>
    <w:rsid w:val="00802D8C"/>
    <w:rsid w:val="0080468B"/>
    <w:rsid w:val="008059AE"/>
    <w:rsid w:val="008061B8"/>
    <w:rsid w:val="00810E47"/>
    <w:rsid w:val="008126A9"/>
    <w:rsid w:val="00812933"/>
    <w:rsid w:val="008134BC"/>
    <w:rsid w:val="00817798"/>
    <w:rsid w:val="00822008"/>
    <w:rsid w:val="00823039"/>
    <w:rsid w:val="00825104"/>
    <w:rsid w:val="00830E26"/>
    <w:rsid w:val="0083106F"/>
    <w:rsid w:val="008334FA"/>
    <w:rsid w:val="00835CF9"/>
    <w:rsid w:val="008368ED"/>
    <w:rsid w:val="008370CB"/>
    <w:rsid w:val="0083795A"/>
    <w:rsid w:val="00837D31"/>
    <w:rsid w:val="0084285E"/>
    <w:rsid w:val="00846983"/>
    <w:rsid w:val="00847528"/>
    <w:rsid w:val="00847BA7"/>
    <w:rsid w:val="00847FF3"/>
    <w:rsid w:val="00852362"/>
    <w:rsid w:val="00852411"/>
    <w:rsid w:val="008529F8"/>
    <w:rsid w:val="00852B25"/>
    <w:rsid w:val="00853855"/>
    <w:rsid w:val="00853CF0"/>
    <w:rsid w:val="0086078C"/>
    <w:rsid w:val="00862B6F"/>
    <w:rsid w:val="0086402F"/>
    <w:rsid w:val="008643F2"/>
    <w:rsid w:val="008658D4"/>
    <w:rsid w:val="00871CFC"/>
    <w:rsid w:val="00873760"/>
    <w:rsid w:val="00873B19"/>
    <w:rsid w:val="008753D2"/>
    <w:rsid w:val="008755A7"/>
    <w:rsid w:val="00877C0E"/>
    <w:rsid w:val="00881016"/>
    <w:rsid w:val="0088133E"/>
    <w:rsid w:val="008859EA"/>
    <w:rsid w:val="00885D92"/>
    <w:rsid w:val="008861A9"/>
    <w:rsid w:val="00887FC4"/>
    <w:rsid w:val="00890235"/>
    <w:rsid w:val="0089148D"/>
    <w:rsid w:val="00891532"/>
    <w:rsid w:val="00891FB9"/>
    <w:rsid w:val="00893743"/>
    <w:rsid w:val="008940E6"/>
    <w:rsid w:val="00894592"/>
    <w:rsid w:val="0089472D"/>
    <w:rsid w:val="00894C51"/>
    <w:rsid w:val="00897122"/>
    <w:rsid w:val="008972D5"/>
    <w:rsid w:val="008A0FE8"/>
    <w:rsid w:val="008A18A9"/>
    <w:rsid w:val="008A3827"/>
    <w:rsid w:val="008A3A76"/>
    <w:rsid w:val="008A5A2B"/>
    <w:rsid w:val="008A5BFC"/>
    <w:rsid w:val="008A6D0B"/>
    <w:rsid w:val="008A71F3"/>
    <w:rsid w:val="008B24B7"/>
    <w:rsid w:val="008B2E04"/>
    <w:rsid w:val="008C1B71"/>
    <w:rsid w:val="008C2B8E"/>
    <w:rsid w:val="008C2E52"/>
    <w:rsid w:val="008C2EAB"/>
    <w:rsid w:val="008C36C5"/>
    <w:rsid w:val="008C40FA"/>
    <w:rsid w:val="008C5EA1"/>
    <w:rsid w:val="008C5EE4"/>
    <w:rsid w:val="008D09D7"/>
    <w:rsid w:val="008D0EF8"/>
    <w:rsid w:val="008D2F59"/>
    <w:rsid w:val="008D31F7"/>
    <w:rsid w:val="008D3270"/>
    <w:rsid w:val="008D4574"/>
    <w:rsid w:val="008D5932"/>
    <w:rsid w:val="008E1001"/>
    <w:rsid w:val="008E278F"/>
    <w:rsid w:val="008E2A86"/>
    <w:rsid w:val="008E2EA7"/>
    <w:rsid w:val="008E306E"/>
    <w:rsid w:val="008E3DC6"/>
    <w:rsid w:val="008E5225"/>
    <w:rsid w:val="008E71CE"/>
    <w:rsid w:val="008E72C9"/>
    <w:rsid w:val="008E7F86"/>
    <w:rsid w:val="008F4CA9"/>
    <w:rsid w:val="008F6006"/>
    <w:rsid w:val="008F6420"/>
    <w:rsid w:val="00900692"/>
    <w:rsid w:val="009009FD"/>
    <w:rsid w:val="00901813"/>
    <w:rsid w:val="009034F0"/>
    <w:rsid w:val="0090369A"/>
    <w:rsid w:val="009045E2"/>
    <w:rsid w:val="00911AEA"/>
    <w:rsid w:val="0091250B"/>
    <w:rsid w:val="00913931"/>
    <w:rsid w:val="00913E61"/>
    <w:rsid w:val="0091533A"/>
    <w:rsid w:val="009161E2"/>
    <w:rsid w:val="00923114"/>
    <w:rsid w:val="00923E5D"/>
    <w:rsid w:val="00924078"/>
    <w:rsid w:val="00925AD0"/>
    <w:rsid w:val="009262D6"/>
    <w:rsid w:val="00930447"/>
    <w:rsid w:val="009305DC"/>
    <w:rsid w:val="0093159E"/>
    <w:rsid w:val="00932DD2"/>
    <w:rsid w:val="00934093"/>
    <w:rsid w:val="009353DC"/>
    <w:rsid w:val="0093591A"/>
    <w:rsid w:val="00936A87"/>
    <w:rsid w:val="009377D3"/>
    <w:rsid w:val="00940032"/>
    <w:rsid w:val="0094003B"/>
    <w:rsid w:val="009410ED"/>
    <w:rsid w:val="00942214"/>
    <w:rsid w:val="0094228F"/>
    <w:rsid w:val="00942D2D"/>
    <w:rsid w:val="00942DD2"/>
    <w:rsid w:val="009440AA"/>
    <w:rsid w:val="009468AE"/>
    <w:rsid w:val="00951047"/>
    <w:rsid w:val="00952550"/>
    <w:rsid w:val="00953DDE"/>
    <w:rsid w:val="0095574B"/>
    <w:rsid w:val="00955E91"/>
    <w:rsid w:val="00960A03"/>
    <w:rsid w:val="009634DA"/>
    <w:rsid w:val="00964317"/>
    <w:rsid w:val="00964772"/>
    <w:rsid w:val="00967148"/>
    <w:rsid w:val="00970B64"/>
    <w:rsid w:val="0097141A"/>
    <w:rsid w:val="00973A67"/>
    <w:rsid w:val="00974153"/>
    <w:rsid w:val="00974212"/>
    <w:rsid w:val="0097449B"/>
    <w:rsid w:val="00980492"/>
    <w:rsid w:val="009806F5"/>
    <w:rsid w:val="00980E51"/>
    <w:rsid w:val="00982ADD"/>
    <w:rsid w:val="00983817"/>
    <w:rsid w:val="00983C18"/>
    <w:rsid w:val="00984B21"/>
    <w:rsid w:val="00985152"/>
    <w:rsid w:val="00986984"/>
    <w:rsid w:val="009878E7"/>
    <w:rsid w:val="00987A0D"/>
    <w:rsid w:val="009906B2"/>
    <w:rsid w:val="00991C60"/>
    <w:rsid w:val="009926AD"/>
    <w:rsid w:val="00992D90"/>
    <w:rsid w:val="0099304A"/>
    <w:rsid w:val="009941CB"/>
    <w:rsid w:val="009956A2"/>
    <w:rsid w:val="00996001"/>
    <w:rsid w:val="009A042F"/>
    <w:rsid w:val="009A05A2"/>
    <w:rsid w:val="009A0AE4"/>
    <w:rsid w:val="009A1664"/>
    <w:rsid w:val="009A26F9"/>
    <w:rsid w:val="009A37C0"/>
    <w:rsid w:val="009A3BAC"/>
    <w:rsid w:val="009A63E8"/>
    <w:rsid w:val="009A7F49"/>
    <w:rsid w:val="009B076B"/>
    <w:rsid w:val="009B2508"/>
    <w:rsid w:val="009B7586"/>
    <w:rsid w:val="009B7A00"/>
    <w:rsid w:val="009C1848"/>
    <w:rsid w:val="009C2C8F"/>
    <w:rsid w:val="009C5A77"/>
    <w:rsid w:val="009D1387"/>
    <w:rsid w:val="009D4FDE"/>
    <w:rsid w:val="009D657F"/>
    <w:rsid w:val="009D72FD"/>
    <w:rsid w:val="009E3898"/>
    <w:rsid w:val="009E3F3C"/>
    <w:rsid w:val="009E3F67"/>
    <w:rsid w:val="009E4B26"/>
    <w:rsid w:val="009E5B9E"/>
    <w:rsid w:val="009E6F1D"/>
    <w:rsid w:val="009E71A8"/>
    <w:rsid w:val="009F0E57"/>
    <w:rsid w:val="009F1A1E"/>
    <w:rsid w:val="009F257F"/>
    <w:rsid w:val="00A015B1"/>
    <w:rsid w:val="00A03056"/>
    <w:rsid w:val="00A0507D"/>
    <w:rsid w:val="00A076A7"/>
    <w:rsid w:val="00A1278F"/>
    <w:rsid w:val="00A137AC"/>
    <w:rsid w:val="00A13F42"/>
    <w:rsid w:val="00A171D0"/>
    <w:rsid w:val="00A17B48"/>
    <w:rsid w:val="00A2751B"/>
    <w:rsid w:val="00A31003"/>
    <w:rsid w:val="00A31020"/>
    <w:rsid w:val="00A3398E"/>
    <w:rsid w:val="00A3432B"/>
    <w:rsid w:val="00A3470E"/>
    <w:rsid w:val="00A4470F"/>
    <w:rsid w:val="00A47645"/>
    <w:rsid w:val="00A5031B"/>
    <w:rsid w:val="00A52A1E"/>
    <w:rsid w:val="00A52E20"/>
    <w:rsid w:val="00A5309C"/>
    <w:rsid w:val="00A536A2"/>
    <w:rsid w:val="00A53E5E"/>
    <w:rsid w:val="00A54AD8"/>
    <w:rsid w:val="00A562B1"/>
    <w:rsid w:val="00A5694C"/>
    <w:rsid w:val="00A56E7C"/>
    <w:rsid w:val="00A60037"/>
    <w:rsid w:val="00A60673"/>
    <w:rsid w:val="00A6161C"/>
    <w:rsid w:val="00A6413E"/>
    <w:rsid w:val="00A64EC5"/>
    <w:rsid w:val="00A65E15"/>
    <w:rsid w:val="00A6662E"/>
    <w:rsid w:val="00A66F2D"/>
    <w:rsid w:val="00A7199A"/>
    <w:rsid w:val="00A74012"/>
    <w:rsid w:val="00A772DA"/>
    <w:rsid w:val="00A77FEB"/>
    <w:rsid w:val="00A81F8B"/>
    <w:rsid w:val="00A82149"/>
    <w:rsid w:val="00A82934"/>
    <w:rsid w:val="00A82C92"/>
    <w:rsid w:val="00A83F2E"/>
    <w:rsid w:val="00A8743A"/>
    <w:rsid w:val="00A874B3"/>
    <w:rsid w:val="00A9108B"/>
    <w:rsid w:val="00A915A6"/>
    <w:rsid w:val="00A91CB4"/>
    <w:rsid w:val="00A93811"/>
    <w:rsid w:val="00A95028"/>
    <w:rsid w:val="00A96C48"/>
    <w:rsid w:val="00AA0E4D"/>
    <w:rsid w:val="00AA12EF"/>
    <w:rsid w:val="00AA249D"/>
    <w:rsid w:val="00AA390C"/>
    <w:rsid w:val="00AA399D"/>
    <w:rsid w:val="00AA463E"/>
    <w:rsid w:val="00AA7F1B"/>
    <w:rsid w:val="00AB0796"/>
    <w:rsid w:val="00AB0EA8"/>
    <w:rsid w:val="00AB10F8"/>
    <w:rsid w:val="00AB474B"/>
    <w:rsid w:val="00AC01F4"/>
    <w:rsid w:val="00AC0ADA"/>
    <w:rsid w:val="00AC13A1"/>
    <w:rsid w:val="00AC19CF"/>
    <w:rsid w:val="00AC3266"/>
    <w:rsid w:val="00AC38F0"/>
    <w:rsid w:val="00AC5922"/>
    <w:rsid w:val="00AD27AC"/>
    <w:rsid w:val="00AD5BAB"/>
    <w:rsid w:val="00AD5C2A"/>
    <w:rsid w:val="00AD7051"/>
    <w:rsid w:val="00AD7659"/>
    <w:rsid w:val="00AE04F2"/>
    <w:rsid w:val="00AE24E2"/>
    <w:rsid w:val="00AE68B2"/>
    <w:rsid w:val="00AE7F7C"/>
    <w:rsid w:val="00AF11EA"/>
    <w:rsid w:val="00AF328F"/>
    <w:rsid w:val="00AF3397"/>
    <w:rsid w:val="00AF4C7F"/>
    <w:rsid w:val="00AF71A5"/>
    <w:rsid w:val="00AF79A9"/>
    <w:rsid w:val="00AF7F9E"/>
    <w:rsid w:val="00B03F5A"/>
    <w:rsid w:val="00B0421C"/>
    <w:rsid w:val="00B0430D"/>
    <w:rsid w:val="00B06A79"/>
    <w:rsid w:val="00B076F4"/>
    <w:rsid w:val="00B1238A"/>
    <w:rsid w:val="00B12A16"/>
    <w:rsid w:val="00B13FBD"/>
    <w:rsid w:val="00B15275"/>
    <w:rsid w:val="00B153C3"/>
    <w:rsid w:val="00B2029C"/>
    <w:rsid w:val="00B22B12"/>
    <w:rsid w:val="00B26373"/>
    <w:rsid w:val="00B30479"/>
    <w:rsid w:val="00B3111C"/>
    <w:rsid w:val="00B31276"/>
    <w:rsid w:val="00B3162A"/>
    <w:rsid w:val="00B3205F"/>
    <w:rsid w:val="00B335A3"/>
    <w:rsid w:val="00B359DD"/>
    <w:rsid w:val="00B37366"/>
    <w:rsid w:val="00B404D7"/>
    <w:rsid w:val="00B4119B"/>
    <w:rsid w:val="00B43251"/>
    <w:rsid w:val="00B4646E"/>
    <w:rsid w:val="00B46C34"/>
    <w:rsid w:val="00B47029"/>
    <w:rsid w:val="00B54AB6"/>
    <w:rsid w:val="00B557AC"/>
    <w:rsid w:val="00B60497"/>
    <w:rsid w:val="00B60D6F"/>
    <w:rsid w:val="00B63F32"/>
    <w:rsid w:val="00B67F63"/>
    <w:rsid w:val="00B71504"/>
    <w:rsid w:val="00B73B75"/>
    <w:rsid w:val="00B761D3"/>
    <w:rsid w:val="00B804A3"/>
    <w:rsid w:val="00B80930"/>
    <w:rsid w:val="00B812DF"/>
    <w:rsid w:val="00B825ED"/>
    <w:rsid w:val="00B83A5B"/>
    <w:rsid w:val="00B84E5E"/>
    <w:rsid w:val="00B872D5"/>
    <w:rsid w:val="00B90320"/>
    <w:rsid w:val="00B923E2"/>
    <w:rsid w:val="00B94B83"/>
    <w:rsid w:val="00BA0D49"/>
    <w:rsid w:val="00BA1CAD"/>
    <w:rsid w:val="00BA209F"/>
    <w:rsid w:val="00BA3925"/>
    <w:rsid w:val="00BA3DEE"/>
    <w:rsid w:val="00BA4AB5"/>
    <w:rsid w:val="00BA53BD"/>
    <w:rsid w:val="00BA5AC2"/>
    <w:rsid w:val="00BA6C17"/>
    <w:rsid w:val="00BA71C6"/>
    <w:rsid w:val="00BB06B3"/>
    <w:rsid w:val="00BB139F"/>
    <w:rsid w:val="00BB3269"/>
    <w:rsid w:val="00BB3897"/>
    <w:rsid w:val="00BB4D1C"/>
    <w:rsid w:val="00BC0061"/>
    <w:rsid w:val="00BC04DB"/>
    <w:rsid w:val="00BC2C9C"/>
    <w:rsid w:val="00BC36EF"/>
    <w:rsid w:val="00BC63ED"/>
    <w:rsid w:val="00BC7E90"/>
    <w:rsid w:val="00BD6411"/>
    <w:rsid w:val="00BD6B46"/>
    <w:rsid w:val="00BE1E89"/>
    <w:rsid w:val="00BE4EDB"/>
    <w:rsid w:val="00BF2C2B"/>
    <w:rsid w:val="00BF4E28"/>
    <w:rsid w:val="00C01C92"/>
    <w:rsid w:val="00C02D33"/>
    <w:rsid w:val="00C0395F"/>
    <w:rsid w:val="00C106FE"/>
    <w:rsid w:val="00C134FD"/>
    <w:rsid w:val="00C13742"/>
    <w:rsid w:val="00C15C64"/>
    <w:rsid w:val="00C200A5"/>
    <w:rsid w:val="00C238B8"/>
    <w:rsid w:val="00C24DB3"/>
    <w:rsid w:val="00C25C8F"/>
    <w:rsid w:val="00C31C1D"/>
    <w:rsid w:val="00C330D6"/>
    <w:rsid w:val="00C40419"/>
    <w:rsid w:val="00C41BDD"/>
    <w:rsid w:val="00C42AEF"/>
    <w:rsid w:val="00C43120"/>
    <w:rsid w:val="00C52CD5"/>
    <w:rsid w:val="00C53DF6"/>
    <w:rsid w:val="00C60EE2"/>
    <w:rsid w:val="00C6206D"/>
    <w:rsid w:val="00C62B59"/>
    <w:rsid w:val="00C62D9A"/>
    <w:rsid w:val="00C62E7C"/>
    <w:rsid w:val="00C647BB"/>
    <w:rsid w:val="00C650CC"/>
    <w:rsid w:val="00C6580D"/>
    <w:rsid w:val="00C65F8C"/>
    <w:rsid w:val="00C66588"/>
    <w:rsid w:val="00C66B28"/>
    <w:rsid w:val="00C708C8"/>
    <w:rsid w:val="00C7266A"/>
    <w:rsid w:val="00C72A8B"/>
    <w:rsid w:val="00C7372B"/>
    <w:rsid w:val="00C758FC"/>
    <w:rsid w:val="00C8345B"/>
    <w:rsid w:val="00C874B6"/>
    <w:rsid w:val="00C908FF"/>
    <w:rsid w:val="00C91087"/>
    <w:rsid w:val="00C92C7D"/>
    <w:rsid w:val="00C92CAA"/>
    <w:rsid w:val="00C92D89"/>
    <w:rsid w:val="00C94B95"/>
    <w:rsid w:val="00C953A6"/>
    <w:rsid w:val="00C96B8E"/>
    <w:rsid w:val="00C9746B"/>
    <w:rsid w:val="00CA0C04"/>
    <w:rsid w:val="00CA1583"/>
    <w:rsid w:val="00CA28EC"/>
    <w:rsid w:val="00CA295C"/>
    <w:rsid w:val="00CA3CD5"/>
    <w:rsid w:val="00CA3D81"/>
    <w:rsid w:val="00CA46C6"/>
    <w:rsid w:val="00CA5C5B"/>
    <w:rsid w:val="00CA5D42"/>
    <w:rsid w:val="00CA5E74"/>
    <w:rsid w:val="00CA6002"/>
    <w:rsid w:val="00CA6606"/>
    <w:rsid w:val="00CA70EC"/>
    <w:rsid w:val="00CA7BD9"/>
    <w:rsid w:val="00CB035C"/>
    <w:rsid w:val="00CB17B4"/>
    <w:rsid w:val="00CB1B71"/>
    <w:rsid w:val="00CB1D6A"/>
    <w:rsid w:val="00CB50DB"/>
    <w:rsid w:val="00CB5434"/>
    <w:rsid w:val="00CB5DCC"/>
    <w:rsid w:val="00CB7E08"/>
    <w:rsid w:val="00CC5E21"/>
    <w:rsid w:val="00CC6D3F"/>
    <w:rsid w:val="00CD0B93"/>
    <w:rsid w:val="00CD285E"/>
    <w:rsid w:val="00CD2B41"/>
    <w:rsid w:val="00CD2D5C"/>
    <w:rsid w:val="00CD53EA"/>
    <w:rsid w:val="00CD59AC"/>
    <w:rsid w:val="00CD6B46"/>
    <w:rsid w:val="00CE1479"/>
    <w:rsid w:val="00CE15EA"/>
    <w:rsid w:val="00CE2C30"/>
    <w:rsid w:val="00CE455E"/>
    <w:rsid w:val="00CE54D0"/>
    <w:rsid w:val="00CE63F3"/>
    <w:rsid w:val="00CE738E"/>
    <w:rsid w:val="00CF09EC"/>
    <w:rsid w:val="00CF2BE1"/>
    <w:rsid w:val="00CF54A5"/>
    <w:rsid w:val="00D04201"/>
    <w:rsid w:val="00D04F3E"/>
    <w:rsid w:val="00D07CF8"/>
    <w:rsid w:val="00D10586"/>
    <w:rsid w:val="00D10945"/>
    <w:rsid w:val="00D127D7"/>
    <w:rsid w:val="00D12BE5"/>
    <w:rsid w:val="00D135F0"/>
    <w:rsid w:val="00D14E54"/>
    <w:rsid w:val="00D15488"/>
    <w:rsid w:val="00D20C8A"/>
    <w:rsid w:val="00D2174E"/>
    <w:rsid w:val="00D245D9"/>
    <w:rsid w:val="00D25E19"/>
    <w:rsid w:val="00D268DC"/>
    <w:rsid w:val="00D271F7"/>
    <w:rsid w:val="00D306DE"/>
    <w:rsid w:val="00D311DF"/>
    <w:rsid w:val="00D314CA"/>
    <w:rsid w:val="00D346F9"/>
    <w:rsid w:val="00D34C90"/>
    <w:rsid w:val="00D35281"/>
    <w:rsid w:val="00D355C9"/>
    <w:rsid w:val="00D358A1"/>
    <w:rsid w:val="00D35A5A"/>
    <w:rsid w:val="00D35E0C"/>
    <w:rsid w:val="00D41917"/>
    <w:rsid w:val="00D41F55"/>
    <w:rsid w:val="00D4337E"/>
    <w:rsid w:val="00D438AA"/>
    <w:rsid w:val="00D44A47"/>
    <w:rsid w:val="00D45580"/>
    <w:rsid w:val="00D460B4"/>
    <w:rsid w:val="00D46828"/>
    <w:rsid w:val="00D503DC"/>
    <w:rsid w:val="00D51733"/>
    <w:rsid w:val="00D5304C"/>
    <w:rsid w:val="00D53687"/>
    <w:rsid w:val="00D546FD"/>
    <w:rsid w:val="00D55580"/>
    <w:rsid w:val="00D572A8"/>
    <w:rsid w:val="00D57CB3"/>
    <w:rsid w:val="00D600F7"/>
    <w:rsid w:val="00D6032C"/>
    <w:rsid w:val="00D60E39"/>
    <w:rsid w:val="00D62853"/>
    <w:rsid w:val="00D62DDE"/>
    <w:rsid w:val="00D65271"/>
    <w:rsid w:val="00D661F2"/>
    <w:rsid w:val="00D676E2"/>
    <w:rsid w:val="00D704F5"/>
    <w:rsid w:val="00D721B7"/>
    <w:rsid w:val="00D734B0"/>
    <w:rsid w:val="00D73C43"/>
    <w:rsid w:val="00D76EEB"/>
    <w:rsid w:val="00D77570"/>
    <w:rsid w:val="00D80542"/>
    <w:rsid w:val="00D835D5"/>
    <w:rsid w:val="00D83775"/>
    <w:rsid w:val="00D85F77"/>
    <w:rsid w:val="00D86E47"/>
    <w:rsid w:val="00D91058"/>
    <w:rsid w:val="00D91C85"/>
    <w:rsid w:val="00D9323D"/>
    <w:rsid w:val="00D94360"/>
    <w:rsid w:val="00D9580C"/>
    <w:rsid w:val="00D95FBC"/>
    <w:rsid w:val="00D96CBB"/>
    <w:rsid w:val="00D97065"/>
    <w:rsid w:val="00D979EE"/>
    <w:rsid w:val="00DA04DA"/>
    <w:rsid w:val="00DA1B47"/>
    <w:rsid w:val="00DA2994"/>
    <w:rsid w:val="00DA39F5"/>
    <w:rsid w:val="00DA7296"/>
    <w:rsid w:val="00DB0525"/>
    <w:rsid w:val="00DB0AD8"/>
    <w:rsid w:val="00DB100F"/>
    <w:rsid w:val="00DB4184"/>
    <w:rsid w:val="00DB56DC"/>
    <w:rsid w:val="00DB5C25"/>
    <w:rsid w:val="00DB7ADB"/>
    <w:rsid w:val="00DC0F5F"/>
    <w:rsid w:val="00DC13A3"/>
    <w:rsid w:val="00DC18B5"/>
    <w:rsid w:val="00DC219E"/>
    <w:rsid w:val="00DC2CC8"/>
    <w:rsid w:val="00DC525F"/>
    <w:rsid w:val="00DC6516"/>
    <w:rsid w:val="00DC6956"/>
    <w:rsid w:val="00DD12D5"/>
    <w:rsid w:val="00DD1FAE"/>
    <w:rsid w:val="00DD437E"/>
    <w:rsid w:val="00DD46C3"/>
    <w:rsid w:val="00DE0833"/>
    <w:rsid w:val="00DE0B64"/>
    <w:rsid w:val="00DE1FCD"/>
    <w:rsid w:val="00DE2A67"/>
    <w:rsid w:val="00DE2D16"/>
    <w:rsid w:val="00DE4AB5"/>
    <w:rsid w:val="00DE6765"/>
    <w:rsid w:val="00DE6F97"/>
    <w:rsid w:val="00DF09AA"/>
    <w:rsid w:val="00DF326B"/>
    <w:rsid w:val="00DF40BC"/>
    <w:rsid w:val="00DF5590"/>
    <w:rsid w:val="00E026F8"/>
    <w:rsid w:val="00E035C4"/>
    <w:rsid w:val="00E05AC6"/>
    <w:rsid w:val="00E063D1"/>
    <w:rsid w:val="00E064BA"/>
    <w:rsid w:val="00E069ED"/>
    <w:rsid w:val="00E078CE"/>
    <w:rsid w:val="00E10569"/>
    <w:rsid w:val="00E10E80"/>
    <w:rsid w:val="00E11FB9"/>
    <w:rsid w:val="00E1324C"/>
    <w:rsid w:val="00E176C6"/>
    <w:rsid w:val="00E17C82"/>
    <w:rsid w:val="00E2122E"/>
    <w:rsid w:val="00E22011"/>
    <w:rsid w:val="00E24ADE"/>
    <w:rsid w:val="00E25115"/>
    <w:rsid w:val="00E26EE6"/>
    <w:rsid w:val="00E30197"/>
    <w:rsid w:val="00E305B1"/>
    <w:rsid w:val="00E32605"/>
    <w:rsid w:val="00E3274D"/>
    <w:rsid w:val="00E3412E"/>
    <w:rsid w:val="00E34AD8"/>
    <w:rsid w:val="00E34BE7"/>
    <w:rsid w:val="00E369AB"/>
    <w:rsid w:val="00E408F1"/>
    <w:rsid w:val="00E4234C"/>
    <w:rsid w:val="00E44982"/>
    <w:rsid w:val="00E45939"/>
    <w:rsid w:val="00E4683B"/>
    <w:rsid w:val="00E47EC2"/>
    <w:rsid w:val="00E5282A"/>
    <w:rsid w:val="00E53173"/>
    <w:rsid w:val="00E539BA"/>
    <w:rsid w:val="00E53D9F"/>
    <w:rsid w:val="00E54D59"/>
    <w:rsid w:val="00E54DF4"/>
    <w:rsid w:val="00E5588F"/>
    <w:rsid w:val="00E55C1A"/>
    <w:rsid w:val="00E5682B"/>
    <w:rsid w:val="00E6072C"/>
    <w:rsid w:val="00E60EA9"/>
    <w:rsid w:val="00E62703"/>
    <w:rsid w:val="00E62E44"/>
    <w:rsid w:val="00E63766"/>
    <w:rsid w:val="00E6486E"/>
    <w:rsid w:val="00E66729"/>
    <w:rsid w:val="00E70036"/>
    <w:rsid w:val="00E73B52"/>
    <w:rsid w:val="00E74BE1"/>
    <w:rsid w:val="00E771F6"/>
    <w:rsid w:val="00E801B4"/>
    <w:rsid w:val="00E835F3"/>
    <w:rsid w:val="00E84B11"/>
    <w:rsid w:val="00E86B7D"/>
    <w:rsid w:val="00E87A2F"/>
    <w:rsid w:val="00E87A81"/>
    <w:rsid w:val="00E87DD9"/>
    <w:rsid w:val="00E906D1"/>
    <w:rsid w:val="00E90F70"/>
    <w:rsid w:val="00E953DF"/>
    <w:rsid w:val="00E97A3A"/>
    <w:rsid w:val="00EA1F66"/>
    <w:rsid w:val="00EA3887"/>
    <w:rsid w:val="00EA3C6D"/>
    <w:rsid w:val="00EB18CD"/>
    <w:rsid w:val="00EB3AEF"/>
    <w:rsid w:val="00EB51DB"/>
    <w:rsid w:val="00EC06DE"/>
    <w:rsid w:val="00EC0BC4"/>
    <w:rsid w:val="00EC2F80"/>
    <w:rsid w:val="00EC42FD"/>
    <w:rsid w:val="00EC4D9A"/>
    <w:rsid w:val="00EC6460"/>
    <w:rsid w:val="00EC76DB"/>
    <w:rsid w:val="00ED1831"/>
    <w:rsid w:val="00ED31AD"/>
    <w:rsid w:val="00ED3310"/>
    <w:rsid w:val="00EE1AF8"/>
    <w:rsid w:val="00EF135E"/>
    <w:rsid w:val="00EF13C4"/>
    <w:rsid w:val="00EF18A8"/>
    <w:rsid w:val="00EF4111"/>
    <w:rsid w:val="00EF7303"/>
    <w:rsid w:val="00F001DF"/>
    <w:rsid w:val="00F0028C"/>
    <w:rsid w:val="00F00D9F"/>
    <w:rsid w:val="00F01369"/>
    <w:rsid w:val="00F0197B"/>
    <w:rsid w:val="00F0391F"/>
    <w:rsid w:val="00F03C24"/>
    <w:rsid w:val="00F05A1A"/>
    <w:rsid w:val="00F07791"/>
    <w:rsid w:val="00F125A0"/>
    <w:rsid w:val="00F13C4F"/>
    <w:rsid w:val="00F1475D"/>
    <w:rsid w:val="00F16BD2"/>
    <w:rsid w:val="00F2181C"/>
    <w:rsid w:val="00F241D7"/>
    <w:rsid w:val="00F256F7"/>
    <w:rsid w:val="00F25C9F"/>
    <w:rsid w:val="00F26201"/>
    <w:rsid w:val="00F3416B"/>
    <w:rsid w:val="00F34FC5"/>
    <w:rsid w:val="00F37C8A"/>
    <w:rsid w:val="00F415D9"/>
    <w:rsid w:val="00F42F90"/>
    <w:rsid w:val="00F42FF7"/>
    <w:rsid w:val="00F4341D"/>
    <w:rsid w:val="00F43494"/>
    <w:rsid w:val="00F45EDE"/>
    <w:rsid w:val="00F6145B"/>
    <w:rsid w:val="00F61D9C"/>
    <w:rsid w:val="00F632AE"/>
    <w:rsid w:val="00F6424E"/>
    <w:rsid w:val="00F666D7"/>
    <w:rsid w:val="00F66E24"/>
    <w:rsid w:val="00F700EA"/>
    <w:rsid w:val="00F736CD"/>
    <w:rsid w:val="00F73782"/>
    <w:rsid w:val="00F73F6B"/>
    <w:rsid w:val="00F763BE"/>
    <w:rsid w:val="00F846AB"/>
    <w:rsid w:val="00F91607"/>
    <w:rsid w:val="00F94CB0"/>
    <w:rsid w:val="00F94CCB"/>
    <w:rsid w:val="00F968D5"/>
    <w:rsid w:val="00FA0A52"/>
    <w:rsid w:val="00FA1679"/>
    <w:rsid w:val="00FA1CF1"/>
    <w:rsid w:val="00FA1E75"/>
    <w:rsid w:val="00FA1F8F"/>
    <w:rsid w:val="00FA21CF"/>
    <w:rsid w:val="00FA2B05"/>
    <w:rsid w:val="00FA621E"/>
    <w:rsid w:val="00FA665B"/>
    <w:rsid w:val="00FA6D2C"/>
    <w:rsid w:val="00FB08A7"/>
    <w:rsid w:val="00FB0E4B"/>
    <w:rsid w:val="00FB2B41"/>
    <w:rsid w:val="00FB302C"/>
    <w:rsid w:val="00FB4F59"/>
    <w:rsid w:val="00FC0663"/>
    <w:rsid w:val="00FC16CE"/>
    <w:rsid w:val="00FC44AF"/>
    <w:rsid w:val="00FC4B19"/>
    <w:rsid w:val="00FC6EC1"/>
    <w:rsid w:val="00FD3FDD"/>
    <w:rsid w:val="00FD438B"/>
    <w:rsid w:val="00FD4791"/>
    <w:rsid w:val="00FD5722"/>
    <w:rsid w:val="00FD6AC5"/>
    <w:rsid w:val="00FE0DA2"/>
    <w:rsid w:val="00FE1D29"/>
    <w:rsid w:val="00FE2E75"/>
    <w:rsid w:val="00FE3B16"/>
    <w:rsid w:val="00FE5264"/>
    <w:rsid w:val="00FE5308"/>
    <w:rsid w:val="00FE623C"/>
    <w:rsid w:val="00FE68EF"/>
    <w:rsid w:val="00FE71ED"/>
    <w:rsid w:val="00FF12DD"/>
    <w:rsid w:val="00FF50FA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868988"/>
  <w15:docId w15:val="{6E15B244-F707-4805-A062-9860BD44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Нумерованый список,List Paragraph1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Заголовок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aliases w:val="Нумерованый список Знак,List Paragraph1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D07CF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D07CF8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2024-03-25T20:00:00+00:00</dateaddindb>
    <dateminusta xmlns="081b8c99-5a1b-4ba1-9a3e-0d0cea83319e" xsi:nil="true"/>
    <numik xmlns="af44e648-6311-40f1-ad37-1234555fd9ba">359</numik>
    <kind xmlns="e2080b48-eafa-461e-b501-38555d38caa1">79</kind>
    <num xmlns="af44e648-6311-40f1-ad37-1234555fd9ba">359</num>
    <beginactiondate xmlns="a853e5a8-fa1e-4dd3-a1b5-1604bfb35b05">2024-03-24T20:00:00+00:00</beginactiondate>
    <approvaldate xmlns="081b8c99-5a1b-4ba1-9a3e-0d0cea83319e">2024-03-24T20:00:00+00:00</approvaldate>
    <bigtitle xmlns="a853e5a8-fa1e-4dd3-a1b5-1604bfb35b05">Об утверждении государственной программы Ярославской области «Доступная среда в Ярославской области» на 2024 – 2030 годы и о признании утратившими силу отдельных постановлений Прави-тельства области (с изменениями на 23 января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2025-01-22T20:00:00+00:00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359-п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D32D0-C623-4A9E-B971-2DF8C6384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8AFD9-A560-43B4-9D58-6317516F2E5B}">
  <ds:schemaRefs>
    <ds:schemaRef ds:uri="http://www.w3.org/XML/1998/namespace"/>
    <ds:schemaRef ds:uri="af44e648-6311-40f1-ad37-1234555fd9ba"/>
    <ds:schemaRef ds:uri="http://schemas.microsoft.com/office/2006/metadata/properties"/>
    <ds:schemaRef ds:uri="http://purl.org/dc/elements/1.1/"/>
    <ds:schemaRef ds:uri="a853e5a8-fa1e-4dd3-a1b5-1604bfb35b05"/>
    <ds:schemaRef ds:uri="05bb7913-6745-425b-9415-f9dbd3e56b95"/>
    <ds:schemaRef ds:uri="1e82c985-6cf2-4d43-b8b5-a430af7accc6"/>
    <ds:schemaRef ds:uri="bc1d99f4-2047-4b43-99f0-e8f2a593a624"/>
    <ds:schemaRef ds:uri="67a9cb4f-e58d-445a-8e0b-2b8d792f9e38"/>
    <ds:schemaRef ds:uri="http://purl.org/dc/terms/"/>
    <ds:schemaRef ds:uri="e2080b48-eafa-461e-b501-38555d38caa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081b8c99-5a1b-4ba1-9a3e-0d0cea83319e"/>
    <ds:schemaRef ds:uri="5256eb8c-d5dd-498a-ad6f-7fa801666f9a"/>
  </ds:schemaRefs>
</ds:datastoreItem>
</file>

<file path=customXml/itemProps3.xml><?xml version="1.0" encoding="utf-8"?>
<ds:datastoreItem xmlns:ds="http://schemas.openxmlformats.org/officeDocument/2006/customXml" ds:itemID="{9EC90880-0C83-488D-9E09-4F738B5B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042B1-DE30-4ABD-A985-BAD84D28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78</cp:revision>
  <cp:lastPrinted>2025-10-30T07:33:00Z</cp:lastPrinted>
  <dcterms:created xsi:type="dcterms:W3CDTF">2024-03-26T12:05:00Z</dcterms:created>
  <dcterms:modified xsi:type="dcterms:W3CDTF">2025-10-30T07:35:00Z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  <property fmtid="{D5CDD505-2E9C-101B-9397-08002B2CF9AE}" pid="3" name="ContentTypeId">
    <vt:lpwstr>0x0101004652DC89D47FB74683366416A31888CB</vt:lpwstr>
  </property>
</Properties>
</file>